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73251" w14:textId="755DFF64" w:rsidR="14005D1A" w:rsidRPr="0036452B" w:rsidRDefault="14005D1A" w:rsidP="14005D1A">
      <w:pPr>
        <w:jc w:val="center"/>
        <w:rPr>
          <w:rFonts w:ascii="Tahoma" w:hAnsi="Tahoma" w:cs="Tahoma"/>
        </w:rPr>
      </w:pPr>
      <w:r w:rsidRPr="0036452B">
        <w:rPr>
          <w:rFonts w:ascii="Tahoma" w:hAnsi="Tahoma" w:cs="Tahoma"/>
          <w:noProof/>
        </w:rPr>
        <w:drawing>
          <wp:inline distT="0" distB="0" distL="0" distR="0" wp14:anchorId="510A057B" wp14:editId="66D86C31">
            <wp:extent cx="1743075" cy="1552575"/>
            <wp:effectExtent l="0" t="0" r="0" b="0"/>
            <wp:docPr id="806167412" name="Picture 8061674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075" cy="1552575"/>
                    </a:xfrm>
                    <a:prstGeom prst="rect">
                      <a:avLst/>
                    </a:prstGeom>
                  </pic:spPr>
                </pic:pic>
              </a:graphicData>
            </a:graphic>
          </wp:inline>
        </w:drawing>
      </w:r>
      <w:r w:rsidRPr="0036452B">
        <w:rPr>
          <w:rFonts w:ascii="Tahoma" w:hAnsi="Tahoma" w:cs="Tahoma"/>
        </w:rPr>
        <w:br/>
      </w:r>
    </w:p>
    <w:p w14:paraId="38348796" w14:textId="18CD737E" w:rsidR="14005D1A" w:rsidRPr="0036452B" w:rsidRDefault="14005D1A" w:rsidP="14005D1A">
      <w:pPr>
        <w:jc w:val="center"/>
        <w:rPr>
          <w:rFonts w:ascii="Tahoma" w:hAnsi="Tahoma" w:cs="Tahoma"/>
        </w:rPr>
      </w:pPr>
    </w:p>
    <w:p w14:paraId="635DB7E3" w14:textId="0CEFC21E" w:rsidR="14005D1A" w:rsidRPr="0036452B" w:rsidRDefault="14005D1A" w:rsidP="14005D1A">
      <w:pPr>
        <w:jc w:val="center"/>
        <w:rPr>
          <w:rFonts w:ascii="Tahoma" w:hAnsi="Tahoma" w:cs="Tahoma"/>
          <w:color w:val="000000" w:themeColor="text1"/>
          <w:sz w:val="72"/>
          <w:szCs w:val="72"/>
        </w:rPr>
      </w:pPr>
      <w:r w:rsidRPr="0036452B">
        <w:rPr>
          <w:rFonts w:ascii="Tahoma" w:hAnsi="Tahoma" w:cs="Tahoma"/>
          <w:b/>
          <w:bCs/>
          <w:color w:val="000000" w:themeColor="text1"/>
          <w:sz w:val="72"/>
          <w:szCs w:val="72"/>
        </w:rPr>
        <w:t xml:space="preserve">Oakfield Community </w:t>
      </w:r>
    </w:p>
    <w:p w14:paraId="27B6C2AF" w14:textId="0C95F4D1" w:rsidR="14005D1A" w:rsidRPr="0036452B" w:rsidRDefault="14005D1A" w:rsidP="14005D1A">
      <w:pPr>
        <w:jc w:val="center"/>
        <w:rPr>
          <w:rFonts w:ascii="Tahoma" w:hAnsi="Tahoma" w:cs="Tahoma"/>
          <w:color w:val="000000" w:themeColor="text1"/>
          <w:sz w:val="72"/>
          <w:szCs w:val="72"/>
        </w:rPr>
      </w:pPr>
      <w:r w:rsidRPr="0036452B">
        <w:rPr>
          <w:rFonts w:ascii="Tahoma" w:hAnsi="Tahoma" w:cs="Tahoma"/>
          <w:b/>
          <w:bCs/>
          <w:color w:val="000000" w:themeColor="text1"/>
          <w:sz w:val="72"/>
          <w:szCs w:val="72"/>
        </w:rPr>
        <w:t xml:space="preserve">Primary &amp; Nursery School </w:t>
      </w:r>
    </w:p>
    <w:p w14:paraId="3505A88F" w14:textId="4B170302" w:rsidR="14005D1A" w:rsidRPr="0036452B" w:rsidRDefault="14005D1A" w:rsidP="14005D1A">
      <w:pPr>
        <w:jc w:val="center"/>
        <w:rPr>
          <w:rFonts w:ascii="Tahoma" w:hAnsi="Tahoma" w:cs="Tahoma"/>
          <w:color w:val="000000" w:themeColor="text1"/>
          <w:sz w:val="72"/>
          <w:szCs w:val="72"/>
        </w:rPr>
      </w:pPr>
      <w:r w:rsidRPr="0036452B">
        <w:rPr>
          <w:rFonts w:ascii="Tahoma" w:hAnsi="Tahoma" w:cs="Tahoma"/>
          <w:b/>
          <w:bCs/>
          <w:color w:val="000000" w:themeColor="text1"/>
          <w:sz w:val="72"/>
          <w:szCs w:val="72"/>
        </w:rPr>
        <w:t xml:space="preserve"> </w:t>
      </w:r>
    </w:p>
    <w:p w14:paraId="0872921B" w14:textId="4C9B8A88" w:rsidR="14005D1A" w:rsidRPr="0036452B" w:rsidRDefault="00620207" w:rsidP="14005D1A">
      <w:pPr>
        <w:rPr>
          <w:rFonts w:ascii="Tahoma" w:hAnsi="Tahoma" w:cs="Tahoma"/>
          <w:color w:val="000000" w:themeColor="text1"/>
          <w:sz w:val="72"/>
          <w:szCs w:val="72"/>
        </w:rPr>
      </w:pPr>
      <w:r w:rsidRPr="0036452B">
        <w:rPr>
          <w:rFonts w:ascii="Tahoma" w:hAnsi="Tahoma" w:cs="Tahoma"/>
          <w:b/>
          <w:bCs/>
          <w:noProof/>
          <w:color w:val="000000" w:themeColor="text1"/>
          <w:sz w:val="72"/>
          <w:szCs w:val="72"/>
        </w:rPr>
        <mc:AlternateContent>
          <mc:Choice Requires="wps">
            <w:drawing>
              <wp:anchor distT="0" distB="0" distL="114300" distR="114300" simplePos="0" relativeHeight="251659264" behindDoc="0" locked="0" layoutInCell="1" allowOverlap="1" wp14:anchorId="1B2A2DB0" wp14:editId="591C66D4">
                <wp:simplePos x="0" y="0"/>
                <wp:positionH relativeFrom="column">
                  <wp:posOffset>665158</wp:posOffset>
                </wp:positionH>
                <wp:positionV relativeFrom="paragraph">
                  <wp:posOffset>161555</wp:posOffset>
                </wp:positionV>
                <wp:extent cx="4865370" cy="1166420"/>
                <wp:effectExtent l="12700" t="12700" r="24130" b="27940"/>
                <wp:wrapNone/>
                <wp:docPr id="2" name="Text Box 2"/>
                <wp:cNvGraphicFramePr/>
                <a:graphic xmlns:a="http://schemas.openxmlformats.org/drawingml/2006/main">
                  <a:graphicData uri="http://schemas.microsoft.com/office/word/2010/wordprocessingShape">
                    <wps:wsp>
                      <wps:cNvSpPr txBox="1"/>
                      <wps:spPr>
                        <a:xfrm>
                          <a:off x="0" y="0"/>
                          <a:ext cx="4865370" cy="1166420"/>
                        </a:xfrm>
                        <a:prstGeom prst="rect">
                          <a:avLst/>
                        </a:prstGeom>
                        <a:solidFill>
                          <a:schemeClr val="lt1"/>
                        </a:solidFill>
                        <a:ln w="38100" cmpd="sng">
                          <a:solidFill>
                            <a:prstClr val="black"/>
                          </a:solidFill>
                        </a:ln>
                      </wps:spPr>
                      <wps:txbx>
                        <w:txbxContent>
                          <w:p w14:paraId="250F0A0F" w14:textId="2E3F62DD" w:rsidR="008F4EF3" w:rsidRPr="000A3B18" w:rsidRDefault="000A3B18" w:rsidP="007721D4">
                            <w:pPr>
                              <w:shd w:val="clear" w:color="auto" w:fill="D0CECE" w:themeFill="background2" w:themeFillShade="E6"/>
                              <w:jc w:val="center"/>
                              <w:rPr>
                                <w:sz w:val="18"/>
                                <w:szCs w:val="18"/>
                              </w:rPr>
                            </w:pPr>
                            <w:r w:rsidRPr="000A3B18">
                              <w:rPr>
                                <w:b/>
                                <w:bCs/>
                                <w:color w:val="000000" w:themeColor="text1"/>
                                <w:sz w:val="48"/>
                                <w:szCs w:val="48"/>
                              </w:rPr>
                              <w:t>Acceptable use of Internet and Online Safety</w:t>
                            </w:r>
                            <w:r w:rsidR="000E6A7B" w:rsidRPr="000A3B18">
                              <w:rPr>
                                <w:b/>
                                <w:bCs/>
                                <w:color w:val="000000" w:themeColor="text1"/>
                                <w:sz w:val="48"/>
                                <w:szCs w:val="48"/>
                              </w:rPr>
                              <w:t xml:space="preserve"> </w:t>
                            </w:r>
                            <w:r w:rsidR="000E6A7B" w:rsidRPr="000A3B18">
                              <w:rPr>
                                <w:b/>
                                <w:bCs/>
                                <w:color w:val="000000" w:themeColor="text1"/>
                                <w:sz w:val="48"/>
                                <w:szCs w:val="48"/>
                              </w:rPr>
                              <w:b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2A2DB0" id="_x0000_t202" coordsize="21600,21600" o:spt="202" path="m,l,21600r21600,l21600,xe">
                <v:stroke joinstyle="miter"/>
                <v:path gradientshapeok="t" o:connecttype="rect"/>
              </v:shapetype>
              <v:shape id="Text Box 2" o:spid="_x0000_s1026" type="#_x0000_t202" style="position:absolute;margin-left:52.35pt;margin-top:12.7pt;width:383.1pt;height:9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" fillcolor="white [3201]" strokeweight="3pt">
                <v:textbox>
                  <w:txbxContent>
                    <w:p w14:paraId="250F0A0F" w14:textId="2E3F62DD" w:rsidR="008F4EF3" w:rsidRPr="000A3B18" w:rsidRDefault="000A3B18" w:rsidP="007721D4">
                      <w:pPr>
                        <w:shd w:val="clear" w:color="auto" w:fill="D0CECE" w:themeFill="background2" w:themeFillShade="E6"/>
                        <w:jc w:val="center"/>
                        <w:rPr>
                          <w:sz w:val="18"/>
                          <w:szCs w:val="18"/>
                        </w:rPr>
                      </w:pPr>
                      <w:r w:rsidRPr="000A3B18">
                        <w:rPr>
                          <w:b/>
                          <w:bCs/>
                          <w:color w:val="000000" w:themeColor="text1"/>
                          <w:sz w:val="48"/>
                          <w:szCs w:val="48"/>
                        </w:rPr>
                        <w:t>Acceptable use of Internet and Online Safety</w:t>
                      </w:r>
                      <w:r w:rsidR="000E6A7B" w:rsidRPr="000A3B18">
                        <w:rPr>
                          <w:b/>
                          <w:bCs/>
                          <w:color w:val="000000" w:themeColor="text1"/>
                          <w:sz w:val="48"/>
                          <w:szCs w:val="48"/>
                        </w:rPr>
                        <w:t xml:space="preserve"> </w:t>
                      </w:r>
                      <w:r w:rsidR="000E6A7B" w:rsidRPr="000A3B18">
                        <w:rPr>
                          <w:b/>
                          <w:bCs/>
                          <w:color w:val="000000" w:themeColor="text1"/>
                          <w:sz w:val="48"/>
                          <w:szCs w:val="48"/>
                        </w:rPr>
                        <w:br/>
                        <w:t>Policy</w:t>
                      </w:r>
                    </w:p>
                  </w:txbxContent>
                </v:textbox>
              </v:shape>
            </w:pict>
          </mc:Fallback>
        </mc:AlternateContent>
      </w:r>
    </w:p>
    <w:p w14:paraId="73D2D4E5" w14:textId="3F46F6FC" w:rsidR="14005D1A" w:rsidRPr="0036452B" w:rsidRDefault="14005D1A" w:rsidP="14005D1A">
      <w:pPr>
        <w:rPr>
          <w:rFonts w:ascii="Tahoma" w:hAnsi="Tahoma" w:cs="Tahoma"/>
          <w:color w:val="000000" w:themeColor="text1"/>
        </w:rPr>
      </w:pPr>
    </w:p>
    <w:p w14:paraId="70429817" w14:textId="6FB40753" w:rsidR="14005D1A" w:rsidRPr="0036452B" w:rsidRDefault="14005D1A" w:rsidP="14005D1A">
      <w:pPr>
        <w:spacing w:before="240" w:after="60"/>
        <w:jc w:val="center"/>
        <w:rPr>
          <w:rFonts w:ascii="Tahoma" w:eastAsia="Arial" w:hAnsi="Tahoma" w:cs="Tahoma"/>
          <w:b/>
          <w:bCs/>
          <w:color w:val="000000" w:themeColor="text1"/>
          <w:sz w:val="36"/>
          <w:szCs w:val="36"/>
        </w:rPr>
      </w:pPr>
    </w:p>
    <w:p w14:paraId="347FD43A" w14:textId="5961C2F8" w:rsidR="14005D1A" w:rsidRPr="0036452B" w:rsidRDefault="14005D1A" w:rsidP="14005D1A">
      <w:pPr>
        <w:rPr>
          <w:rFonts w:ascii="Tahoma" w:hAnsi="Tahoma" w:cs="Tahoma"/>
          <w:color w:val="000000" w:themeColor="text1"/>
        </w:rPr>
      </w:pPr>
    </w:p>
    <w:p w14:paraId="7D29A207" w14:textId="5613B35C" w:rsidR="14005D1A" w:rsidRPr="0036452B" w:rsidRDefault="14005D1A" w:rsidP="14005D1A">
      <w:pPr>
        <w:rPr>
          <w:rFonts w:ascii="Tahoma" w:hAnsi="Tahoma" w:cs="Tahoma"/>
          <w:color w:val="000000" w:themeColor="text1"/>
        </w:rPr>
      </w:pPr>
    </w:p>
    <w:p w14:paraId="5F33BBC3" w14:textId="1DD2207B" w:rsidR="14005D1A" w:rsidRPr="0036452B" w:rsidRDefault="008A652E" w:rsidP="14005D1A">
      <w:pPr>
        <w:jc w:val="center"/>
        <w:rPr>
          <w:rFonts w:ascii="Tahoma" w:hAnsi="Tahoma" w:cs="Tahoma"/>
          <w:color w:val="000000" w:themeColor="text1"/>
          <w:sz w:val="72"/>
          <w:szCs w:val="72"/>
        </w:rPr>
      </w:pPr>
      <w:r w:rsidRPr="0036452B">
        <w:rPr>
          <w:rFonts w:ascii="Tahoma" w:hAnsi="Tahoma" w:cs="Tahoma"/>
          <w:b/>
          <w:bCs/>
          <w:noProof/>
          <w:color w:val="000000" w:themeColor="text1"/>
          <w:sz w:val="72"/>
          <w:szCs w:val="72"/>
        </w:rPr>
        <mc:AlternateContent>
          <mc:Choice Requires="wps">
            <w:drawing>
              <wp:anchor distT="0" distB="0" distL="114300" distR="114300" simplePos="0" relativeHeight="251661312" behindDoc="0" locked="0" layoutInCell="1" allowOverlap="1" wp14:anchorId="770CB139" wp14:editId="0173A047">
                <wp:simplePos x="0" y="0"/>
                <wp:positionH relativeFrom="column">
                  <wp:posOffset>709551</wp:posOffset>
                </wp:positionH>
                <wp:positionV relativeFrom="paragraph">
                  <wp:posOffset>309680</wp:posOffset>
                </wp:positionV>
                <wp:extent cx="4865370" cy="1166420"/>
                <wp:effectExtent l="12700" t="12700" r="24130" b="27940"/>
                <wp:wrapNone/>
                <wp:docPr id="3" name="Text Box 3"/>
                <wp:cNvGraphicFramePr/>
                <a:graphic xmlns:a="http://schemas.openxmlformats.org/drawingml/2006/main">
                  <a:graphicData uri="http://schemas.microsoft.com/office/word/2010/wordprocessingShape">
                    <wps:wsp>
                      <wps:cNvSpPr txBox="1"/>
                      <wps:spPr>
                        <a:xfrm>
                          <a:off x="0" y="0"/>
                          <a:ext cx="4865370" cy="1166420"/>
                        </a:xfrm>
                        <a:prstGeom prst="rect">
                          <a:avLst/>
                        </a:prstGeom>
                        <a:solidFill>
                          <a:schemeClr val="lt1"/>
                        </a:solidFill>
                        <a:ln w="38100" cmpd="sng">
                          <a:solidFill>
                            <a:prstClr val="black"/>
                          </a:solidFill>
                        </a:ln>
                      </wps:spPr>
                      <wps:txbx>
                        <w:txbxContent>
                          <w:p w14:paraId="645B9F2F" w14:textId="0CB9AFDB" w:rsidR="008A652E" w:rsidRDefault="007721D4" w:rsidP="007721D4">
                            <w:pPr>
                              <w:shd w:val="clear" w:color="auto" w:fill="D0CECE" w:themeFill="background2" w:themeFillShade="E6"/>
                              <w:jc w:val="center"/>
                            </w:pPr>
                            <w:r>
                              <w:rPr>
                                <w:b/>
                                <w:bCs/>
                                <w:color w:val="000000" w:themeColor="text1"/>
                                <w:sz w:val="72"/>
                                <w:szCs w:val="72"/>
                              </w:rPr>
                              <w:t>202</w:t>
                            </w:r>
                            <w:r w:rsidR="000A3B18">
                              <w:rPr>
                                <w:b/>
                                <w:bCs/>
                                <w:color w:val="000000" w:themeColor="text1"/>
                                <w:sz w:val="72"/>
                                <w:szCs w:val="72"/>
                              </w:rPr>
                              <w:t>4</w:t>
                            </w:r>
                            <w:r>
                              <w:rPr>
                                <w:b/>
                                <w:bCs/>
                                <w:color w:val="000000" w:themeColor="text1"/>
                                <w:sz w:val="72"/>
                                <w:szCs w:val="72"/>
                              </w:rPr>
                              <w:t xml:space="preserve"> - 202</w:t>
                            </w:r>
                            <w:r w:rsidR="00321064">
                              <w:rPr>
                                <w:b/>
                                <w:bCs/>
                                <w:color w:val="000000" w:themeColor="text1"/>
                                <w:sz w:val="72"/>
                                <w:szCs w:val="7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CB139" id="Text Box 3" o:spid="_x0000_s1027" type="#_x0000_t202" style="position:absolute;left:0;text-align:left;margin-left:55.85pt;margin-top:24.4pt;width:383.1pt;height:9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" fillcolor="white [3201]" strokeweight="3pt">
                <v:textbox>
                  <w:txbxContent>
                    <w:p w14:paraId="645B9F2F" w14:textId="0CB9AFDB" w:rsidR="008A652E" w:rsidRDefault="007721D4" w:rsidP="007721D4">
                      <w:pPr>
                        <w:shd w:val="clear" w:color="auto" w:fill="D0CECE" w:themeFill="background2" w:themeFillShade="E6"/>
                        <w:jc w:val="center"/>
                      </w:pPr>
                      <w:r>
                        <w:rPr>
                          <w:b/>
                          <w:bCs/>
                          <w:color w:val="000000" w:themeColor="text1"/>
                          <w:sz w:val="72"/>
                          <w:szCs w:val="72"/>
                        </w:rPr>
                        <w:t>202</w:t>
                      </w:r>
                      <w:r w:rsidR="000A3B18">
                        <w:rPr>
                          <w:b/>
                          <w:bCs/>
                          <w:color w:val="000000" w:themeColor="text1"/>
                          <w:sz w:val="72"/>
                          <w:szCs w:val="72"/>
                        </w:rPr>
                        <w:t>4</w:t>
                      </w:r>
                      <w:r>
                        <w:rPr>
                          <w:b/>
                          <w:bCs/>
                          <w:color w:val="000000" w:themeColor="text1"/>
                          <w:sz w:val="72"/>
                          <w:szCs w:val="72"/>
                        </w:rPr>
                        <w:t xml:space="preserve"> - 202</w:t>
                      </w:r>
                      <w:r w:rsidR="00321064">
                        <w:rPr>
                          <w:b/>
                          <w:bCs/>
                          <w:color w:val="000000" w:themeColor="text1"/>
                          <w:sz w:val="72"/>
                          <w:szCs w:val="72"/>
                        </w:rPr>
                        <w:t>5</w:t>
                      </w:r>
                    </w:p>
                  </w:txbxContent>
                </v:textbox>
              </v:shape>
            </w:pict>
          </mc:Fallback>
        </mc:AlternateContent>
      </w:r>
    </w:p>
    <w:p w14:paraId="05DFF977" w14:textId="6CF5F776" w:rsidR="14005D1A" w:rsidRPr="0036452B" w:rsidRDefault="14005D1A" w:rsidP="14005D1A">
      <w:pPr>
        <w:jc w:val="center"/>
        <w:rPr>
          <w:rFonts w:ascii="Tahoma" w:hAnsi="Tahoma" w:cs="Tahoma"/>
        </w:rPr>
      </w:pPr>
    </w:p>
    <w:p w14:paraId="63E48790" w14:textId="4357C2D8" w:rsidR="14005D1A" w:rsidRPr="0036452B" w:rsidRDefault="14005D1A" w:rsidP="14005D1A">
      <w:pPr>
        <w:jc w:val="center"/>
        <w:rPr>
          <w:rFonts w:ascii="Tahoma" w:hAnsi="Tahoma" w:cs="Tahoma"/>
          <w:b/>
          <w:bCs/>
          <w:sz w:val="36"/>
          <w:szCs w:val="36"/>
        </w:rPr>
      </w:pPr>
    </w:p>
    <w:p w14:paraId="194EA73E" w14:textId="5EA4B03E" w:rsidR="14005D1A" w:rsidRPr="0036452B" w:rsidRDefault="14005D1A" w:rsidP="14005D1A">
      <w:pPr>
        <w:jc w:val="center"/>
        <w:rPr>
          <w:rFonts w:ascii="Tahoma" w:hAnsi="Tahoma" w:cs="Tahoma"/>
          <w:b/>
          <w:bCs/>
          <w:sz w:val="36"/>
          <w:szCs w:val="36"/>
        </w:rPr>
      </w:pPr>
    </w:p>
    <w:p w14:paraId="2B195453" w14:textId="1AE722F2" w:rsidR="14005D1A" w:rsidRPr="0036452B" w:rsidRDefault="14005D1A" w:rsidP="14005D1A">
      <w:pPr>
        <w:jc w:val="center"/>
        <w:rPr>
          <w:rFonts w:ascii="Tahoma" w:hAnsi="Tahoma" w:cs="Tahoma"/>
          <w:b/>
          <w:bCs/>
          <w:sz w:val="36"/>
          <w:szCs w:val="36"/>
        </w:rPr>
      </w:pPr>
    </w:p>
    <w:p w14:paraId="35043B7A" w14:textId="6E91D4DA" w:rsidR="14005D1A" w:rsidRPr="0036452B" w:rsidRDefault="00321064" w:rsidP="14005D1A">
      <w:pPr>
        <w:jc w:val="center"/>
        <w:rPr>
          <w:rFonts w:ascii="Tahoma" w:hAnsi="Tahoma" w:cs="Tahoma"/>
          <w:b/>
          <w:bCs/>
          <w:sz w:val="36"/>
          <w:szCs w:val="36"/>
        </w:rPr>
      </w:pPr>
      <w:r>
        <w:rPr>
          <w:rFonts w:ascii="Helvetica" w:hAnsi="Helvetica" w:cs="Helvetica"/>
          <w:noProof/>
          <w:color w:val="000000"/>
          <w:sz w:val="29"/>
          <w:szCs w:val="29"/>
        </w:rPr>
        <w:drawing>
          <wp:anchor distT="0" distB="0" distL="114300" distR="114300" simplePos="0" relativeHeight="251663360" behindDoc="1" locked="0" layoutInCell="1" allowOverlap="1" wp14:anchorId="7A207773" wp14:editId="5F862CA9">
            <wp:simplePos x="0" y="0"/>
            <wp:positionH relativeFrom="margin">
              <wp:posOffset>2175510</wp:posOffset>
            </wp:positionH>
            <wp:positionV relativeFrom="margin">
              <wp:posOffset>6825615</wp:posOffset>
            </wp:positionV>
            <wp:extent cx="1800225" cy="1871980"/>
            <wp:effectExtent l="0" t="0" r="9525" b="0"/>
            <wp:wrapSquare wrapText="bothSides"/>
            <wp:docPr id="1529210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871980"/>
                    </a:xfrm>
                    <a:prstGeom prst="rect">
                      <a:avLst/>
                    </a:prstGeom>
                    <a:noFill/>
                  </pic:spPr>
                </pic:pic>
              </a:graphicData>
            </a:graphic>
            <wp14:sizeRelH relativeFrom="page">
              <wp14:pctWidth>0</wp14:pctWidth>
            </wp14:sizeRelH>
            <wp14:sizeRelV relativeFrom="page">
              <wp14:pctHeight>0</wp14:pctHeight>
            </wp14:sizeRelV>
          </wp:anchor>
        </w:drawing>
      </w:r>
    </w:p>
    <w:p w14:paraId="5EAA3D8C" w14:textId="77777777" w:rsidR="00C93002" w:rsidRDefault="00C93002" w:rsidP="001B2E21">
      <w:pPr>
        <w:tabs>
          <w:tab w:val="left" w:pos="1185"/>
        </w:tabs>
        <w:rPr>
          <w:rFonts w:ascii="Tahoma" w:hAnsi="Tahoma" w:cs="Tahoma"/>
          <w:sz w:val="28"/>
          <w:szCs w:val="28"/>
        </w:rPr>
      </w:pPr>
    </w:p>
    <w:p w14:paraId="42E7DF80" w14:textId="77777777" w:rsidR="00321064" w:rsidRDefault="00321064" w:rsidP="00C93002">
      <w:pPr>
        <w:pStyle w:val="Heading1"/>
        <w:numPr>
          <w:ilvl w:val="0"/>
          <w:numId w:val="0"/>
        </w:numPr>
        <w:ind w:left="432" w:hanging="432"/>
        <w:rPr>
          <w:rFonts w:ascii="Tahoma" w:hAnsi="Tahoma" w:cs="Tahoma"/>
          <w:sz w:val="24"/>
          <w:szCs w:val="12"/>
          <w:u w:val="single"/>
        </w:rPr>
      </w:pPr>
      <w:bookmarkStart w:id="0" w:name="_Toc141170514"/>
    </w:p>
    <w:p w14:paraId="4DEEADAD" w14:textId="77777777" w:rsidR="00321064" w:rsidRDefault="00321064" w:rsidP="00C93002">
      <w:pPr>
        <w:pStyle w:val="Heading1"/>
        <w:numPr>
          <w:ilvl w:val="0"/>
          <w:numId w:val="0"/>
        </w:numPr>
        <w:ind w:left="432" w:hanging="432"/>
        <w:rPr>
          <w:rFonts w:ascii="Tahoma" w:hAnsi="Tahoma" w:cs="Tahoma"/>
          <w:sz w:val="24"/>
          <w:szCs w:val="12"/>
          <w:u w:val="single"/>
        </w:rPr>
      </w:pPr>
    </w:p>
    <w:p w14:paraId="33556DE3" w14:textId="77777777" w:rsidR="00321064" w:rsidRDefault="00321064" w:rsidP="00C93002">
      <w:pPr>
        <w:pStyle w:val="Heading1"/>
        <w:numPr>
          <w:ilvl w:val="0"/>
          <w:numId w:val="0"/>
        </w:numPr>
        <w:ind w:left="432" w:hanging="432"/>
        <w:rPr>
          <w:rFonts w:ascii="Tahoma" w:hAnsi="Tahoma" w:cs="Tahoma"/>
          <w:sz w:val="24"/>
          <w:szCs w:val="12"/>
          <w:u w:val="single"/>
        </w:rPr>
      </w:pPr>
    </w:p>
    <w:p w14:paraId="1F2F2495" w14:textId="77777777" w:rsidR="00321064" w:rsidRDefault="00321064" w:rsidP="00C93002">
      <w:pPr>
        <w:pStyle w:val="Heading1"/>
        <w:numPr>
          <w:ilvl w:val="0"/>
          <w:numId w:val="0"/>
        </w:numPr>
        <w:ind w:left="432" w:hanging="432"/>
        <w:rPr>
          <w:rFonts w:ascii="Tahoma" w:hAnsi="Tahoma" w:cs="Tahoma"/>
          <w:sz w:val="24"/>
          <w:szCs w:val="12"/>
          <w:u w:val="single"/>
        </w:rPr>
      </w:pPr>
    </w:p>
    <w:bookmarkEnd w:id="0"/>
    <w:p w14:paraId="71EBCEF9" w14:textId="77777777" w:rsidR="003706DD" w:rsidRPr="00CC4E7D" w:rsidRDefault="003706DD" w:rsidP="00C93002">
      <w:pPr>
        <w:pStyle w:val="1bodycopy10pt"/>
        <w:rPr>
          <w:rFonts w:ascii="Tahoma" w:hAnsi="Tahoma" w:cs="Tahoma"/>
          <w:sz w:val="22"/>
          <w:szCs w:val="28"/>
          <w:lang w:val="en-GB"/>
        </w:rPr>
      </w:pPr>
    </w:p>
    <w:p w14:paraId="77E931CF" w14:textId="2ED699B9" w:rsidR="00571494" w:rsidRDefault="000F4BFD" w:rsidP="003706DD">
      <w:pPr>
        <w:pStyle w:val="Heading1"/>
        <w:numPr>
          <w:ilvl w:val="0"/>
          <w:numId w:val="0"/>
        </w:numPr>
        <w:ind w:left="432" w:hanging="432"/>
        <w:rPr>
          <w:rFonts w:ascii="Tahoma" w:hAnsi="Tahoma" w:cs="Tahoma"/>
          <w:sz w:val="24"/>
          <w:szCs w:val="12"/>
          <w:u w:val="single"/>
        </w:rPr>
      </w:pPr>
      <w:bookmarkStart w:id="1" w:name="_Toc141170525"/>
      <w:r>
        <w:rPr>
          <w:rFonts w:ascii="Tahoma" w:hAnsi="Tahoma" w:cs="Tahoma"/>
          <w:sz w:val="24"/>
          <w:szCs w:val="12"/>
          <w:u w:val="single"/>
        </w:rPr>
        <w:lastRenderedPageBreak/>
        <w:t>Aims</w:t>
      </w:r>
    </w:p>
    <w:p w14:paraId="5B16E5C5" w14:textId="77777777" w:rsidR="000F4BFD" w:rsidRDefault="000F4BFD" w:rsidP="000F4BFD">
      <w:pPr>
        <w:rPr>
          <w:lang w:eastAsia="en-US"/>
        </w:rPr>
      </w:pPr>
    </w:p>
    <w:p w14:paraId="4E369431" w14:textId="77777777" w:rsidR="00FF27E0" w:rsidRPr="00FF27E0" w:rsidRDefault="00FF27E0" w:rsidP="00FF27E0">
      <w:pPr>
        <w:rPr>
          <w:rFonts w:ascii="Tahoma" w:hAnsi="Tahoma" w:cs="Tahoma"/>
          <w:sz w:val="22"/>
          <w:szCs w:val="22"/>
          <w:lang w:eastAsia="en-US"/>
        </w:rPr>
      </w:pPr>
      <w:r w:rsidRPr="00FF27E0">
        <w:rPr>
          <w:rFonts w:ascii="Tahoma" w:hAnsi="Tahoma" w:cs="Tahoma"/>
          <w:sz w:val="22"/>
          <w:szCs w:val="22"/>
          <w:lang w:eastAsia="en-US"/>
        </w:rPr>
        <w:t>The Board of Governors will ensure that Oakfield Primary School has a policy on the safe, healthy, acceptable and effective use of the Internet and other digital tools e.g. digital cameras, acceptable use of mobile phones and gaming hand-held equipment which has downloadable capabilities e.g. smart phones, watches or PSP’s. They also promote safe and acceptable practices for all staff and children.</w:t>
      </w:r>
    </w:p>
    <w:p w14:paraId="0F18043E" w14:textId="77777777" w:rsidR="000F4BFD" w:rsidRPr="00E146A2" w:rsidRDefault="000F4BFD" w:rsidP="000F4BFD">
      <w:pPr>
        <w:rPr>
          <w:rFonts w:ascii="Tahoma" w:hAnsi="Tahoma" w:cs="Tahoma"/>
          <w:sz w:val="22"/>
          <w:szCs w:val="22"/>
          <w:lang w:eastAsia="en-US"/>
        </w:rPr>
      </w:pPr>
    </w:p>
    <w:p w14:paraId="21628420" w14:textId="77777777" w:rsidR="00AE36C3" w:rsidRPr="00AE36C3" w:rsidRDefault="00AE36C3" w:rsidP="00AE36C3">
      <w:pPr>
        <w:rPr>
          <w:rFonts w:ascii="Tahoma" w:hAnsi="Tahoma" w:cs="Tahoma"/>
          <w:sz w:val="22"/>
          <w:szCs w:val="22"/>
          <w:lang w:eastAsia="en-US"/>
        </w:rPr>
      </w:pPr>
      <w:r w:rsidRPr="00AE36C3">
        <w:rPr>
          <w:rFonts w:ascii="Tahoma" w:hAnsi="Tahoma" w:cs="Tahoma"/>
          <w:sz w:val="22"/>
          <w:szCs w:val="22"/>
          <w:lang w:eastAsia="en-US"/>
        </w:rPr>
        <w:t>Information and Communications Technology (ICT) covers a wide range of resources including web-based and mobile learning. Currently the Internet technologies children are using, both inside and outside of the classroom, include:</w:t>
      </w:r>
    </w:p>
    <w:p w14:paraId="5B737E57" w14:textId="77777777" w:rsidR="00AE36C3" w:rsidRPr="00AE36C3" w:rsidRDefault="00AE36C3" w:rsidP="00AE36C3">
      <w:pPr>
        <w:rPr>
          <w:rFonts w:ascii="Tahoma" w:hAnsi="Tahoma" w:cs="Tahoma"/>
          <w:sz w:val="22"/>
          <w:szCs w:val="22"/>
          <w:lang w:eastAsia="en-US"/>
        </w:rPr>
      </w:pPr>
    </w:p>
    <w:p w14:paraId="78C2AAB7"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Websites</w:t>
      </w:r>
    </w:p>
    <w:p w14:paraId="5F1C29E3"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Learning Platforms and Virtual Learning Environments</w:t>
      </w:r>
    </w:p>
    <w:p w14:paraId="567FC999"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Email and Instant Messaging</w:t>
      </w:r>
    </w:p>
    <w:p w14:paraId="7F65CE24"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Chat Rooms and Social Networking</w:t>
      </w:r>
    </w:p>
    <w:p w14:paraId="7FA239EE"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Blogs and Wikis</w:t>
      </w:r>
    </w:p>
    <w:p w14:paraId="0D954D3C"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Podcasting</w:t>
      </w:r>
    </w:p>
    <w:p w14:paraId="33C0AE52"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Video Broadcasting</w:t>
      </w:r>
    </w:p>
    <w:p w14:paraId="01EC4A1F"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Music Downloading</w:t>
      </w:r>
    </w:p>
    <w:p w14:paraId="60E441EE"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Gaming</w:t>
      </w:r>
    </w:p>
    <w:p w14:paraId="2FC229EC"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Mobile/Smart phones with text, video and/or web functionality</w:t>
      </w:r>
    </w:p>
    <w:p w14:paraId="46CF00C6" w14:textId="77777777" w:rsidR="00AE36C3" w:rsidRPr="00AE36C3" w:rsidRDefault="00AE36C3" w:rsidP="00AE36C3">
      <w:pPr>
        <w:numPr>
          <w:ilvl w:val="0"/>
          <w:numId w:val="46"/>
        </w:numPr>
        <w:rPr>
          <w:rFonts w:ascii="Tahoma" w:hAnsi="Tahoma" w:cs="Tahoma"/>
          <w:sz w:val="22"/>
          <w:szCs w:val="22"/>
          <w:lang w:val="en-US" w:eastAsia="en-US"/>
        </w:rPr>
      </w:pPr>
      <w:r w:rsidRPr="00AE36C3">
        <w:rPr>
          <w:rFonts w:ascii="Tahoma" w:hAnsi="Tahoma" w:cs="Tahoma"/>
          <w:sz w:val="22"/>
          <w:szCs w:val="22"/>
          <w:lang w:val="en-US" w:eastAsia="en-US"/>
        </w:rPr>
        <w:t>Other mobile devices with web functionality</w:t>
      </w:r>
    </w:p>
    <w:p w14:paraId="0E5D950F" w14:textId="77777777" w:rsidR="00AE36C3" w:rsidRPr="00AE36C3" w:rsidRDefault="00AE36C3" w:rsidP="00AE36C3">
      <w:pPr>
        <w:rPr>
          <w:rFonts w:ascii="Tahoma" w:hAnsi="Tahoma" w:cs="Tahoma"/>
          <w:sz w:val="22"/>
          <w:szCs w:val="22"/>
          <w:lang w:eastAsia="en-US"/>
        </w:rPr>
      </w:pPr>
    </w:p>
    <w:p w14:paraId="372C0DDB" w14:textId="77777777" w:rsidR="00AE36C3" w:rsidRPr="00AE36C3" w:rsidRDefault="00AE36C3" w:rsidP="00AE36C3">
      <w:pPr>
        <w:rPr>
          <w:rFonts w:ascii="Tahoma" w:hAnsi="Tahoma" w:cs="Tahoma"/>
          <w:sz w:val="22"/>
          <w:szCs w:val="22"/>
          <w:lang w:eastAsia="en-US"/>
        </w:rPr>
      </w:pPr>
      <w:r w:rsidRPr="00AE36C3">
        <w:rPr>
          <w:rFonts w:ascii="Tahoma" w:hAnsi="Tahoma" w:cs="Tahoma"/>
          <w:sz w:val="22"/>
          <w:szCs w:val="22"/>
          <w:lang w:eastAsia="en-US"/>
        </w:rPr>
        <w:t>Whilst these ICT resources can be exciting and beneficial both in and out of the context of education, all users need to be aware of the range of risks associated with the use of Internet technologies.</w:t>
      </w:r>
    </w:p>
    <w:p w14:paraId="301C673F" w14:textId="77777777" w:rsidR="00AE36C3" w:rsidRPr="00AE36C3" w:rsidRDefault="00AE36C3" w:rsidP="00AE36C3">
      <w:pPr>
        <w:rPr>
          <w:rFonts w:ascii="Tahoma" w:hAnsi="Tahoma" w:cs="Tahoma"/>
          <w:sz w:val="22"/>
          <w:szCs w:val="22"/>
          <w:lang w:eastAsia="en-US"/>
        </w:rPr>
      </w:pPr>
      <w:r w:rsidRPr="00AE36C3">
        <w:rPr>
          <w:rFonts w:ascii="Tahoma" w:hAnsi="Tahoma" w:cs="Tahoma"/>
          <w:sz w:val="22"/>
          <w:szCs w:val="22"/>
          <w:lang w:eastAsia="en-US"/>
        </w:rPr>
        <w:t>At Oakfield Primary School we understand the responsibility to educate our pupils in e- Safety issues. We aim to teach them appropriate behaviours and critical thinking to enable them to remain both safe and legal when using the Internet and related technologies, in and beyond the classroom.</w:t>
      </w:r>
    </w:p>
    <w:p w14:paraId="46787640" w14:textId="77777777" w:rsidR="00AE36C3" w:rsidRPr="00E146A2" w:rsidRDefault="00AE36C3" w:rsidP="000F4BFD">
      <w:pPr>
        <w:rPr>
          <w:rFonts w:ascii="Tahoma" w:hAnsi="Tahoma" w:cs="Tahoma"/>
          <w:sz w:val="22"/>
          <w:szCs w:val="22"/>
          <w:lang w:eastAsia="en-US"/>
        </w:rPr>
      </w:pPr>
    </w:p>
    <w:p w14:paraId="2B08B2F7" w14:textId="3F71D596" w:rsidR="00AE36C3" w:rsidRPr="00E146A2" w:rsidRDefault="00AE36C3" w:rsidP="000F4BFD">
      <w:pPr>
        <w:rPr>
          <w:rFonts w:ascii="Tahoma" w:hAnsi="Tahoma" w:cs="Tahoma"/>
          <w:b/>
          <w:bCs/>
          <w:sz w:val="22"/>
          <w:szCs w:val="22"/>
          <w:u w:val="single"/>
          <w:lang w:eastAsia="en-US"/>
        </w:rPr>
      </w:pPr>
      <w:r w:rsidRPr="00E146A2">
        <w:rPr>
          <w:rFonts w:ascii="Tahoma" w:hAnsi="Tahoma" w:cs="Tahoma"/>
          <w:b/>
          <w:bCs/>
          <w:sz w:val="22"/>
          <w:szCs w:val="22"/>
          <w:u w:val="single"/>
          <w:lang w:eastAsia="en-US"/>
        </w:rPr>
        <w:t>The Internet</w:t>
      </w:r>
    </w:p>
    <w:p w14:paraId="28EF032C" w14:textId="77777777" w:rsidR="000F4BFD" w:rsidRPr="00E146A2" w:rsidRDefault="000F4BFD" w:rsidP="000F4BFD">
      <w:pPr>
        <w:rPr>
          <w:rFonts w:ascii="Tahoma" w:hAnsi="Tahoma" w:cs="Tahoma"/>
          <w:sz w:val="22"/>
          <w:szCs w:val="22"/>
          <w:lang w:eastAsia="en-US"/>
        </w:rPr>
      </w:pPr>
    </w:p>
    <w:p w14:paraId="7166A34A" w14:textId="77777777" w:rsidR="00F82920" w:rsidRPr="00F82920" w:rsidRDefault="00F82920" w:rsidP="00F82920">
      <w:pPr>
        <w:rPr>
          <w:rFonts w:ascii="Tahoma" w:hAnsi="Tahoma" w:cs="Tahoma"/>
          <w:sz w:val="22"/>
          <w:szCs w:val="22"/>
          <w:lang w:eastAsia="en-US"/>
        </w:rPr>
      </w:pPr>
      <w:r w:rsidRPr="00F82920">
        <w:rPr>
          <w:rFonts w:ascii="Tahoma" w:hAnsi="Tahoma" w:cs="Tahoma"/>
          <w:sz w:val="22"/>
          <w:szCs w:val="22"/>
          <w:lang w:eastAsia="en-US"/>
        </w:rPr>
        <w:t>The Internet is a unique and exciting resource. It brings the world into the classroom by giving children access to a global network of educational resources. There is no doubt that using the Internet is an essential skill for children as they grow up in the modern world. The Internet is, however, an open communications’ channel, available to all. Anyone can send messages, discuss ideas and publish materials with little restriction. This brings young people into contact with people from all sectors of society and with a wide variety of materials some of which could be unsuitable.</w:t>
      </w:r>
    </w:p>
    <w:p w14:paraId="5337AA3F" w14:textId="77777777" w:rsidR="00AE36C3" w:rsidRPr="00E146A2" w:rsidRDefault="00AE36C3" w:rsidP="000F4BFD">
      <w:pPr>
        <w:rPr>
          <w:rFonts w:ascii="Tahoma" w:hAnsi="Tahoma" w:cs="Tahoma"/>
          <w:sz w:val="22"/>
          <w:szCs w:val="22"/>
          <w:lang w:eastAsia="en-US"/>
        </w:rPr>
      </w:pPr>
    </w:p>
    <w:p w14:paraId="6D5DDE49" w14:textId="77777777" w:rsidR="007F664A" w:rsidRPr="007F664A" w:rsidRDefault="007F664A" w:rsidP="007F664A">
      <w:pPr>
        <w:rPr>
          <w:rFonts w:ascii="Tahoma" w:hAnsi="Tahoma" w:cs="Tahoma"/>
          <w:sz w:val="22"/>
          <w:szCs w:val="22"/>
          <w:lang w:eastAsia="en-US"/>
        </w:rPr>
      </w:pPr>
      <w:r w:rsidRPr="007F664A">
        <w:rPr>
          <w:rFonts w:ascii="Tahoma" w:hAnsi="Tahoma" w:cs="Tahoma"/>
          <w:sz w:val="22"/>
          <w:szCs w:val="22"/>
          <w:lang w:eastAsia="en-US"/>
        </w:rPr>
        <w:t>Key Concerns are:</w:t>
      </w:r>
    </w:p>
    <w:p w14:paraId="452589E9" w14:textId="77777777" w:rsidR="007F664A" w:rsidRPr="007F664A" w:rsidRDefault="007F664A" w:rsidP="007F664A">
      <w:pPr>
        <w:rPr>
          <w:rFonts w:ascii="Tahoma" w:hAnsi="Tahoma" w:cs="Tahoma"/>
          <w:sz w:val="22"/>
          <w:szCs w:val="22"/>
          <w:lang w:eastAsia="en-US"/>
        </w:rPr>
      </w:pPr>
    </w:p>
    <w:p w14:paraId="4C287EFE" w14:textId="77777777" w:rsidR="007F664A" w:rsidRPr="007F664A" w:rsidRDefault="007F664A" w:rsidP="007F664A">
      <w:pPr>
        <w:numPr>
          <w:ilvl w:val="0"/>
          <w:numId w:val="46"/>
        </w:numPr>
        <w:rPr>
          <w:rFonts w:ascii="Tahoma" w:hAnsi="Tahoma" w:cs="Tahoma"/>
          <w:sz w:val="22"/>
          <w:szCs w:val="22"/>
          <w:lang w:val="en-US" w:eastAsia="en-US"/>
        </w:rPr>
      </w:pPr>
      <w:r w:rsidRPr="007F664A">
        <w:rPr>
          <w:rFonts w:ascii="Tahoma" w:hAnsi="Tahoma" w:cs="Tahoma"/>
          <w:sz w:val="22"/>
          <w:szCs w:val="22"/>
          <w:lang w:val="en-US" w:eastAsia="en-US"/>
        </w:rPr>
        <w:t>Potential Contact: Children may come into contact with someone on-line who may wish to harm them. Some adults use social networks, chat rooms or e-mail to communicate with children for inappropriate reasons.</w:t>
      </w:r>
    </w:p>
    <w:p w14:paraId="489CBDD3" w14:textId="77777777" w:rsidR="007F664A" w:rsidRPr="007F664A" w:rsidRDefault="007F664A" w:rsidP="007F664A">
      <w:pPr>
        <w:rPr>
          <w:rFonts w:ascii="Tahoma" w:hAnsi="Tahoma" w:cs="Tahoma"/>
          <w:sz w:val="22"/>
          <w:szCs w:val="22"/>
          <w:lang w:eastAsia="en-US"/>
        </w:rPr>
      </w:pPr>
    </w:p>
    <w:p w14:paraId="402B228A" w14:textId="77777777" w:rsidR="007F664A" w:rsidRPr="007F664A" w:rsidRDefault="007F664A" w:rsidP="007F664A">
      <w:pPr>
        <w:rPr>
          <w:rFonts w:ascii="Tahoma" w:hAnsi="Tahoma" w:cs="Tahoma"/>
          <w:sz w:val="22"/>
          <w:szCs w:val="22"/>
          <w:lang w:eastAsia="en-US"/>
        </w:rPr>
      </w:pPr>
      <w:r w:rsidRPr="007F664A">
        <w:rPr>
          <w:rFonts w:ascii="Tahoma" w:hAnsi="Tahoma" w:cs="Tahoma"/>
          <w:sz w:val="22"/>
          <w:szCs w:val="22"/>
          <w:lang w:eastAsia="en-US"/>
        </w:rPr>
        <w:t>Children should be taught:</w:t>
      </w:r>
    </w:p>
    <w:p w14:paraId="51D8EEA2" w14:textId="77777777" w:rsidR="007F664A" w:rsidRPr="007F664A" w:rsidRDefault="007F664A" w:rsidP="007F664A">
      <w:pPr>
        <w:rPr>
          <w:rFonts w:ascii="Tahoma" w:hAnsi="Tahoma" w:cs="Tahoma"/>
          <w:sz w:val="22"/>
          <w:szCs w:val="22"/>
          <w:lang w:eastAsia="en-US"/>
        </w:rPr>
      </w:pPr>
    </w:p>
    <w:p w14:paraId="0A47A947" w14:textId="77777777" w:rsidR="007F664A" w:rsidRPr="007F664A" w:rsidRDefault="007F664A" w:rsidP="007F664A">
      <w:pPr>
        <w:numPr>
          <w:ilvl w:val="0"/>
          <w:numId w:val="46"/>
        </w:numPr>
        <w:rPr>
          <w:rFonts w:ascii="Tahoma" w:hAnsi="Tahoma" w:cs="Tahoma"/>
          <w:sz w:val="22"/>
          <w:szCs w:val="22"/>
          <w:lang w:val="en-US" w:eastAsia="en-US"/>
        </w:rPr>
      </w:pPr>
      <w:r w:rsidRPr="007F664A">
        <w:rPr>
          <w:rFonts w:ascii="Tahoma" w:hAnsi="Tahoma" w:cs="Tahoma"/>
          <w:sz w:val="22"/>
          <w:szCs w:val="22"/>
          <w:lang w:val="en-US" w:eastAsia="en-US"/>
        </w:rPr>
        <w:t>That people are not always who they say they are.</w:t>
      </w:r>
    </w:p>
    <w:p w14:paraId="7A35B5E6" w14:textId="77777777" w:rsidR="007F664A" w:rsidRPr="007F664A" w:rsidRDefault="007F664A" w:rsidP="007F664A">
      <w:pPr>
        <w:numPr>
          <w:ilvl w:val="0"/>
          <w:numId w:val="46"/>
        </w:numPr>
        <w:rPr>
          <w:rFonts w:ascii="Tahoma" w:hAnsi="Tahoma" w:cs="Tahoma"/>
          <w:sz w:val="22"/>
          <w:szCs w:val="22"/>
          <w:lang w:val="en-US" w:eastAsia="en-US"/>
        </w:rPr>
      </w:pPr>
      <w:r w:rsidRPr="007F664A">
        <w:rPr>
          <w:rFonts w:ascii="Tahoma" w:hAnsi="Tahoma" w:cs="Tahoma"/>
          <w:sz w:val="22"/>
          <w:szCs w:val="22"/>
          <w:lang w:val="en-US" w:eastAsia="en-US"/>
        </w:rPr>
        <w:lastRenderedPageBreak/>
        <w:t>That “Stranger Danger” applies to the people they encounter through the Internet.</w:t>
      </w:r>
    </w:p>
    <w:p w14:paraId="79901FBA" w14:textId="77777777" w:rsidR="007F664A" w:rsidRPr="007F664A" w:rsidRDefault="007F664A" w:rsidP="007F664A">
      <w:pPr>
        <w:numPr>
          <w:ilvl w:val="0"/>
          <w:numId w:val="46"/>
        </w:numPr>
        <w:rPr>
          <w:rFonts w:ascii="Tahoma" w:hAnsi="Tahoma" w:cs="Tahoma"/>
          <w:sz w:val="22"/>
          <w:szCs w:val="22"/>
          <w:lang w:val="en-US" w:eastAsia="en-US"/>
        </w:rPr>
      </w:pPr>
      <w:r w:rsidRPr="007F664A">
        <w:rPr>
          <w:rFonts w:ascii="Tahoma" w:hAnsi="Tahoma" w:cs="Tahoma"/>
          <w:sz w:val="22"/>
          <w:szCs w:val="22"/>
          <w:lang w:val="en-US" w:eastAsia="en-US"/>
        </w:rPr>
        <w:t>That they should never give out personal details.</w:t>
      </w:r>
    </w:p>
    <w:p w14:paraId="291E276B" w14:textId="77777777" w:rsidR="007F664A" w:rsidRPr="007F664A" w:rsidRDefault="007F664A" w:rsidP="007F664A">
      <w:pPr>
        <w:numPr>
          <w:ilvl w:val="0"/>
          <w:numId w:val="46"/>
        </w:numPr>
        <w:rPr>
          <w:rFonts w:ascii="Tahoma" w:hAnsi="Tahoma" w:cs="Tahoma"/>
          <w:sz w:val="22"/>
          <w:szCs w:val="22"/>
          <w:lang w:val="en-US" w:eastAsia="en-US"/>
        </w:rPr>
      </w:pPr>
      <w:r w:rsidRPr="007F664A">
        <w:rPr>
          <w:rFonts w:ascii="Tahoma" w:hAnsi="Tahoma" w:cs="Tahoma"/>
          <w:sz w:val="22"/>
          <w:szCs w:val="22"/>
          <w:lang w:val="en-US" w:eastAsia="en-US"/>
        </w:rPr>
        <w:t>That they should never meet alone anyone contacted via the Internet.</w:t>
      </w:r>
    </w:p>
    <w:p w14:paraId="04DB0FAA" w14:textId="77777777" w:rsidR="007F664A" w:rsidRPr="007F664A" w:rsidRDefault="007F664A" w:rsidP="007F664A">
      <w:pPr>
        <w:numPr>
          <w:ilvl w:val="0"/>
          <w:numId w:val="46"/>
        </w:numPr>
        <w:rPr>
          <w:rFonts w:ascii="Tahoma" w:hAnsi="Tahoma" w:cs="Tahoma"/>
          <w:sz w:val="22"/>
          <w:szCs w:val="22"/>
          <w:lang w:val="en-US" w:eastAsia="en-US"/>
        </w:rPr>
      </w:pPr>
      <w:r w:rsidRPr="007F664A">
        <w:rPr>
          <w:rFonts w:ascii="Tahoma" w:hAnsi="Tahoma" w:cs="Tahoma"/>
          <w:sz w:val="22"/>
          <w:szCs w:val="22"/>
          <w:lang w:val="en-US" w:eastAsia="en-US"/>
        </w:rPr>
        <w:t>That once they publish information it can be disseminated with ease and cannot be reclaimed.</w:t>
      </w:r>
    </w:p>
    <w:p w14:paraId="35316762" w14:textId="77777777" w:rsidR="00F82920" w:rsidRPr="00E146A2" w:rsidRDefault="00F82920" w:rsidP="000F4BFD">
      <w:pPr>
        <w:rPr>
          <w:rFonts w:ascii="Tahoma" w:hAnsi="Tahoma" w:cs="Tahoma"/>
          <w:sz w:val="22"/>
          <w:szCs w:val="22"/>
          <w:lang w:eastAsia="en-US"/>
        </w:rPr>
      </w:pPr>
    </w:p>
    <w:p w14:paraId="57CF034F" w14:textId="77777777" w:rsidR="00D454AE" w:rsidRPr="00D454AE" w:rsidRDefault="00D454AE" w:rsidP="00D454AE">
      <w:pPr>
        <w:rPr>
          <w:rFonts w:ascii="Tahoma" w:hAnsi="Tahoma" w:cs="Tahoma"/>
          <w:b/>
          <w:bCs/>
          <w:sz w:val="22"/>
          <w:szCs w:val="22"/>
          <w:u w:val="single"/>
          <w:lang w:eastAsia="en-US"/>
        </w:rPr>
      </w:pPr>
      <w:r w:rsidRPr="00D454AE">
        <w:rPr>
          <w:rFonts w:ascii="Tahoma" w:hAnsi="Tahoma" w:cs="Tahoma"/>
          <w:b/>
          <w:bCs/>
          <w:sz w:val="22"/>
          <w:szCs w:val="22"/>
          <w:u w:val="single"/>
          <w:lang w:eastAsia="en-US"/>
        </w:rPr>
        <w:t>Inappropriate Content</w:t>
      </w:r>
    </w:p>
    <w:p w14:paraId="3BBED2DA" w14:textId="77777777" w:rsidR="00D454AE" w:rsidRPr="00D454AE" w:rsidRDefault="00D454AE" w:rsidP="00D454AE">
      <w:pPr>
        <w:rPr>
          <w:rFonts w:ascii="Tahoma" w:hAnsi="Tahoma" w:cs="Tahoma"/>
          <w:sz w:val="22"/>
          <w:szCs w:val="22"/>
          <w:lang w:eastAsia="en-US"/>
        </w:rPr>
      </w:pPr>
    </w:p>
    <w:p w14:paraId="22ABD747" w14:textId="77777777" w:rsidR="00D454AE" w:rsidRPr="00D454AE" w:rsidRDefault="00D454AE" w:rsidP="00D454AE">
      <w:pPr>
        <w:rPr>
          <w:rFonts w:ascii="Tahoma" w:hAnsi="Tahoma" w:cs="Tahoma"/>
          <w:sz w:val="22"/>
          <w:szCs w:val="22"/>
          <w:lang w:eastAsia="en-US"/>
        </w:rPr>
      </w:pPr>
      <w:r w:rsidRPr="00D454AE">
        <w:rPr>
          <w:rFonts w:ascii="Tahoma" w:hAnsi="Tahoma" w:cs="Tahoma"/>
          <w:sz w:val="22"/>
          <w:szCs w:val="22"/>
          <w:lang w:eastAsia="en-US"/>
        </w:rPr>
        <w:t>On the Internet there are unsuitable materials in many varieties. Anyone can post material on the Internet. Some material is published for an adult audience and is unsuitable for children. Materials may express extreme views or may contain misleading and inaccurate information.</w:t>
      </w:r>
    </w:p>
    <w:p w14:paraId="356E8FB7" w14:textId="77777777" w:rsidR="00D454AE" w:rsidRPr="00D454AE" w:rsidRDefault="00D454AE" w:rsidP="00D454AE">
      <w:pPr>
        <w:rPr>
          <w:rFonts w:ascii="Tahoma" w:hAnsi="Tahoma" w:cs="Tahoma"/>
          <w:sz w:val="22"/>
          <w:szCs w:val="22"/>
          <w:lang w:eastAsia="en-US"/>
        </w:rPr>
      </w:pPr>
    </w:p>
    <w:p w14:paraId="6D8C3FE9" w14:textId="77777777" w:rsidR="00D454AE" w:rsidRPr="00D454AE" w:rsidRDefault="00D454AE" w:rsidP="00D454AE">
      <w:pPr>
        <w:rPr>
          <w:rFonts w:ascii="Tahoma" w:hAnsi="Tahoma" w:cs="Tahoma"/>
          <w:sz w:val="22"/>
          <w:szCs w:val="22"/>
          <w:lang w:eastAsia="en-US"/>
        </w:rPr>
      </w:pPr>
      <w:r w:rsidRPr="00D454AE">
        <w:rPr>
          <w:rFonts w:ascii="Tahoma" w:hAnsi="Tahoma" w:cs="Tahoma"/>
          <w:sz w:val="22"/>
          <w:szCs w:val="22"/>
          <w:lang w:eastAsia="en-US"/>
        </w:rPr>
        <w:t>Children should be taught:</w:t>
      </w:r>
    </w:p>
    <w:p w14:paraId="387CC515" w14:textId="77777777" w:rsidR="00D454AE" w:rsidRPr="00D454AE" w:rsidRDefault="00D454AE" w:rsidP="00D454AE">
      <w:pPr>
        <w:rPr>
          <w:rFonts w:ascii="Tahoma" w:hAnsi="Tahoma" w:cs="Tahoma"/>
          <w:sz w:val="22"/>
          <w:szCs w:val="22"/>
          <w:lang w:eastAsia="en-US"/>
        </w:rPr>
      </w:pPr>
    </w:p>
    <w:p w14:paraId="25A17EC9" w14:textId="77777777" w:rsidR="00D454AE" w:rsidRPr="00D454AE" w:rsidRDefault="00D454AE" w:rsidP="00D454AE">
      <w:pPr>
        <w:numPr>
          <w:ilvl w:val="0"/>
          <w:numId w:val="46"/>
        </w:numPr>
        <w:rPr>
          <w:rFonts w:ascii="Tahoma" w:hAnsi="Tahoma" w:cs="Tahoma"/>
          <w:sz w:val="22"/>
          <w:szCs w:val="22"/>
          <w:lang w:val="en-US" w:eastAsia="en-US"/>
        </w:rPr>
      </w:pPr>
      <w:r w:rsidRPr="00D454AE">
        <w:rPr>
          <w:rFonts w:ascii="Tahoma" w:hAnsi="Tahoma" w:cs="Tahoma"/>
          <w:sz w:val="22"/>
          <w:szCs w:val="22"/>
          <w:lang w:val="en-US" w:eastAsia="en-US"/>
        </w:rPr>
        <w:t>That information on the Internet is not always accurate or true.</w:t>
      </w:r>
    </w:p>
    <w:p w14:paraId="3F89BBC9" w14:textId="77777777" w:rsidR="00D454AE" w:rsidRPr="00D454AE" w:rsidRDefault="00D454AE" w:rsidP="00D454AE">
      <w:pPr>
        <w:numPr>
          <w:ilvl w:val="0"/>
          <w:numId w:val="46"/>
        </w:numPr>
        <w:rPr>
          <w:rFonts w:ascii="Tahoma" w:hAnsi="Tahoma" w:cs="Tahoma"/>
          <w:sz w:val="22"/>
          <w:szCs w:val="22"/>
          <w:lang w:val="en-US" w:eastAsia="en-US"/>
        </w:rPr>
      </w:pPr>
      <w:r w:rsidRPr="00D454AE">
        <w:rPr>
          <w:rFonts w:ascii="Tahoma" w:hAnsi="Tahoma" w:cs="Tahoma"/>
          <w:sz w:val="22"/>
          <w:szCs w:val="22"/>
          <w:lang w:val="en-US" w:eastAsia="en-US"/>
        </w:rPr>
        <w:t>To question the source of information.</w:t>
      </w:r>
    </w:p>
    <w:p w14:paraId="21F5F4E6" w14:textId="77777777" w:rsidR="00D454AE" w:rsidRPr="00D454AE" w:rsidRDefault="00D454AE" w:rsidP="00D454AE">
      <w:pPr>
        <w:numPr>
          <w:ilvl w:val="0"/>
          <w:numId w:val="46"/>
        </w:numPr>
        <w:rPr>
          <w:rFonts w:ascii="Tahoma" w:hAnsi="Tahoma" w:cs="Tahoma"/>
          <w:sz w:val="22"/>
          <w:szCs w:val="22"/>
          <w:lang w:val="en-US" w:eastAsia="en-US"/>
        </w:rPr>
      </w:pPr>
      <w:r w:rsidRPr="00D454AE">
        <w:rPr>
          <w:rFonts w:ascii="Tahoma" w:hAnsi="Tahoma" w:cs="Tahoma"/>
          <w:sz w:val="22"/>
          <w:szCs w:val="22"/>
          <w:lang w:val="en-US" w:eastAsia="en-US"/>
        </w:rPr>
        <w:t>How to respond to unsuitable materials or requests.</w:t>
      </w:r>
    </w:p>
    <w:p w14:paraId="73C0DE17" w14:textId="77777777" w:rsidR="00D454AE" w:rsidRPr="00D454AE" w:rsidRDefault="00D454AE" w:rsidP="00D454AE">
      <w:pPr>
        <w:rPr>
          <w:rFonts w:ascii="Tahoma" w:hAnsi="Tahoma" w:cs="Tahoma"/>
          <w:sz w:val="22"/>
          <w:szCs w:val="22"/>
          <w:lang w:eastAsia="en-US"/>
        </w:rPr>
      </w:pPr>
    </w:p>
    <w:p w14:paraId="4914FD95" w14:textId="77777777" w:rsidR="00D454AE" w:rsidRPr="00D454AE" w:rsidRDefault="00D454AE" w:rsidP="00D454AE">
      <w:pPr>
        <w:rPr>
          <w:rFonts w:ascii="Tahoma" w:hAnsi="Tahoma" w:cs="Tahoma"/>
          <w:b/>
          <w:bCs/>
          <w:sz w:val="22"/>
          <w:szCs w:val="22"/>
          <w:u w:val="single"/>
          <w:lang w:eastAsia="en-US"/>
        </w:rPr>
      </w:pPr>
      <w:r w:rsidRPr="00D454AE">
        <w:rPr>
          <w:rFonts w:ascii="Tahoma" w:hAnsi="Tahoma" w:cs="Tahoma"/>
          <w:b/>
          <w:bCs/>
          <w:sz w:val="22"/>
          <w:szCs w:val="22"/>
          <w:u w:val="single"/>
          <w:lang w:eastAsia="en-US"/>
        </w:rPr>
        <w:t>Excessive Commercialism</w:t>
      </w:r>
    </w:p>
    <w:p w14:paraId="45512641" w14:textId="77777777" w:rsidR="00D454AE" w:rsidRPr="00D454AE" w:rsidRDefault="00D454AE" w:rsidP="00D454AE">
      <w:pPr>
        <w:rPr>
          <w:rFonts w:ascii="Tahoma" w:hAnsi="Tahoma" w:cs="Tahoma"/>
          <w:sz w:val="22"/>
          <w:szCs w:val="22"/>
          <w:lang w:eastAsia="en-US"/>
        </w:rPr>
      </w:pPr>
    </w:p>
    <w:p w14:paraId="55355F62" w14:textId="77777777" w:rsidR="00D454AE" w:rsidRPr="00D454AE" w:rsidRDefault="00D454AE" w:rsidP="00D454AE">
      <w:pPr>
        <w:rPr>
          <w:rFonts w:ascii="Tahoma" w:hAnsi="Tahoma" w:cs="Tahoma"/>
          <w:sz w:val="22"/>
          <w:szCs w:val="22"/>
          <w:lang w:eastAsia="en-US"/>
        </w:rPr>
      </w:pPr>
      <w:r w:rsidRPr="00D454AE">
        <w:rPr>
          <w:rFonts w:ascii="Tahoma" w:hAnsi="Tahoma" w:cs="Tahoma"/>
          <w:sz w:val="22"/>
          <w:szCs w:val="22"/>
          <w:lang w:eastAsia="en-US"/>
        </w:rPr>
        <w:t>The Internet is a powerful vehicle for advertising. In visiting websites children have easy access to advertising which is very persuasive.</w:t>
      </w:r>
    </w:p>
    <w:p w14:paraId="20A93E6E" w14:textId="77777777" w:rsidR="007F664A" w:rsidRPr="00E146A2" w:rsidRDefault="007F664A" w:rsidP="000F4BFD">
      <w:pPr>
        <w:rPr>
          <w:rFonts w:ascii="Tahoma" w:hAnsi="Tahoma" w:cs="Tahoma"/>
          <w:sz w:val="22"/>
          <w:szCs w:val="22"/>
          <w:lang w:eastAsia="en-US"/>
        </w:rPr>
      </w:pPr>
    </w:p>
    <w:p w14:paraId="2C09ED6D" w14:textId="77777777" w:rsidR="00CB746E" w:rsidRPr="00CB746E" w:rsidRDefault="00CB746E" w:rsidP="00CB746E">
      <w:pPr>
        <w:rPr>
          <w:rFonts w:ascii="Tahoma" w:hAnsi="Tahoma" w:cs="Tahoma"/>
          <w:sz w:val="22"/>
          <w:szCs w:val="22"/>
          <w:lang w:eastAsia="en-US"/>
        </w:rPr>
      </w:pPr>
      <w:r w:rsidRPr="00CB746E">
        <w:rPr>
          <w:rFonts w:ascii="Tahoma" w:hAnsi="Tahoma" w:cs="Tahoma"/>
          <w:sz w:val="22"/>
          <w:szCs w:val="22"/>
          <w:lang w:eastAsia="en-US"/>
        </w:rPr>
        <w:t>Children should be taught:</w:t>
      </w:r>
    </w:p>
    <w:p w14:paraId="13E63076" w14:textId="77777777" w:rsidR="00CB746E" w:rsidRPr="00CB746E" w:rsidRDefault="00CB746E" w:rsidP="00CB746E">
      <w:pPr>
        <w:rPr>
          <w:rFonts w:ascii="Tahoma" w:hAnsi="Tahoma" w:cs="Tahoma"/>
          <w:sz w:val="22"/>
          <w:szCs w:val="22"/>
          <w:lang w:eastAsia="en-US"/>
        </w:rPr>
      </w:pPr>
    </w:p>
    <w:p w14:paraId="00DDEBBF" w14:textId="77777777" w:rsidR="00CB746E" w:rsidRPr="00CB746E" w:rsidRDefault="00CB746E" w:rsidP="00CB746E">
      <w:pPr>
        <w:numPr>
          <w:ilvl w:val="0"/>
          <w:numId w:val="46"/>
        </w:numPr>
        <w:rPr>
          <w:rFonts w:ascii="Tahoma" w:hAnsi="Tahoma" w:cs="Tahoma"/>
          <w:sz w:val="22"/>
          <w:szCs w:val="22"/>
          <w:lang w:val="en-US" w:eastAsia="en-US"/>
        </w:rPr>
      </w:pPr>
      <w:r w:rsidRPr="00CB746E">
        <w:rPr>
          <w:rFonts w:ascii="Tahoma" w:hAnsi="Tahoma" w:cs="Tahoma"/>
          <w:sz w:val="22"/>
          <w:szCs w:val="22"/>
          <w:lang w:val="en-US" w:eastAsia="en-US"/>
        </w:rPr>
        <w:t>Not to fill out forms with a lot of personal details.</w:t>
      </w:r>
    </w:p>
    <w:p w14:paraId="5CA9BFCC" w14:textId="77777777" w:rsidR="00CB746E" w:rsidRPr="00CB746E" w:rsidRDefault="00CB746E" w:rsidP="00CB746E">
      <w:pPr>
        <w:numPr>
          <w:ilvl w:val="0"/>
          <w:numId w:val="46"/>
        </w:numPr>
        <w:rPr>
          <w:rFonts w:ascii="Tahoma" w:hAnsi="Tahoma" w:cs="Tahoma"/>
          <w:sz w:val="22"/>
          <w:szCs w:val="22"/>
          <w:lang w:val="en-US" w:eastAsia="en-US"/>
        </w:rPr>
      </w:pPr>
      <w:r w:rsidRPr="00CB746E">
        <w:rPr>
          <w:rFonts w:ascii="Tahoma" w:hAnsi="Tahoma" w:cs="Tahoma"/>
          <w:sz w:val="22"/>
          <w:szCs w:val="22"/>
          <w:lang w:val="en-US" w:eastAsia="en-US"/>
        </w:rPr>
        <w:t>Not to use an adult’s credit card number to order online products.</w:t>
      </w:r>
    </w:p>
    <w:p w14:paraId="772FE4E7" w14:textId="77777777" w:rsidR="00CB746E" w:rsidRPr="00CB746E" w:rsidRDefault="00CB746E" w:rsidP="00CB746E">
      <w:pPr>
        <w:rPr>
          <w:rFonts w:ascii="Tahoma" w:hAnsi="Tahoma" w:cs="Tahoma"/>
          <w:sz w:val="22"/>
          <w:szCs w:val="22"/>
          <w:lang w:eastAsia="en-US"/>
        </w:rPr>
      </w:pPr>
      <w:r w:rsidRPr="00CB746E">
        <w:rPr>
          <w:rFonts w:ascii="Tahoma" w:hAnsi="Tahoma" w:cs="Tahoma"/>
          <w:sz w:val="22"/>
          <w:szCs w:val="22"/>
          <w:lang w:eastAsia="en-US"/>
        </w:rPr>
        <w:t xml:space="preserve">If children are to use the Internet in places other than at school e.g. – libraries, clubs and at home, they need to be educated about how to behave on-line and to discuss problems. There are no totally effective solutions to problems of Internet safety. </w:t>
      </w:r>
    </w:p>
    <w:p w14:paraId="036D5786" w14:textId="77777777" w:rsidR="00CB746E" w:rsidRPr="00CB746E" w:rsidRDefault="00CB746E" w:rsidP="00CB746E">
      <w:pPr>
        <w:rPr>
          <w:rFonts w:ascii="Tahoma" w:hAnsi="Tahoma" w:cs="Tahoma"/>
          <w:sz w:val="22"/>
          <w:szCs w:val="22"/>
          <w:lang w:eastAsia="en-US"/>
        </w:rPr>
      </w:pPr>
      <w:r w:rsidRPr="00CB746E">
        <w:rPr>
          <w:rFonts w:ascii="Tahoma" w:hAnsi="Tahoma" w:cs="Tahoma"/>
          <w:sz w:val="22"/>
          <w:szCs w:val="22"/>
          <w:lang w:eastAsia="en-US"/>
        </w:rPr>
        <w:t xml:space="preserve">Teachers, pupils and parents must be vigilant. </w:t>
      </w:r>
    </w:p>
    <w:p w14:paraId="14C36ED9" w14:textId="77777777" w:rsidR="00CB746E" w:rsidRPr="00CB746E" w:rsidRDefault="00CB746E" w:rsidP="00CB746E">
      <w:pPr>
        <w:rPr>
          <w:rFonts w:ascii="Tahoma" w:hAnsi="Tahoma" w:cs="Tahoma"/>
          <w:sz w:val="22"/>
          <w:szCs w:val="22"/>
          <w:lang w:eastAsia="en-US"/>
        </w:rPr>
      </w:pPr>
      <w:r w:rsidRPr="00CB746E">
        <w:rPr>
          <w:rFonts w:ascii="Tahoma" w:hAnsi="Tahoma" w:cs="Tahoma"/>
          <w:sz w:val="22"/>
          <w:szCs w:val="22"/>
          <w:lang w:eastAsia="en-US"/>
        </w:rPr>
        <w:t>There are a number of risks linked to using modern technologies and accessing the Internet. Pupils are advised and made aware of the necessary actions to take if they come across anything inappropriate. Staff are vigilant to look out for anything inappropriate and risk assessments have been put in place to ensure that any risk is minimised.</w:t>
      </w:r>
    </w:p>
    <w:p w14:paraId="28D84E44" w14:textId="77777777" w:rsidR="00CB746E" w:rsidRPr="00E146A2" w:rsidRDefault="00CB746E" w:rsidP="000F4BFD">
      <w:pPr>
        <w:rPr>
          <w:rFonts w:ascii="Tahoma" w:hAnsi="Tahoma" w:cs="Tahoma"/>
          <w:sz w:val="22"/>
          <w:szCs w:val="22"/>
          <w:lang w:eastAsia="en-US"/>
        </w:rPr>
      </w:pPr>
    </w:p>
    <w:p w14:paraId="164CE239" w14:textId="4361E799" w:rsidR="00CB746E" w:rsidRPr="00E146A2" w:rsidRDefault="00CB746E" w:rsidP="000F4BFD">
      <w:pPr>
        <w:rPr>
          <w:rFonts w:ascii="Tahoma" w:hAnsi="Tahoma" w:cs="Tahoma"/>
          <w:b/>
          <w:bCs/>
          <w:sz w:val="22"/>
          <w:szCs w:val="22"/>
          <w:u w:val="single"/>
          <w:lang w:eastAsia="en-US"/>
        </w:rPr>
      </w:pPr>
      <w:r w:rsidRPr="00E146A2">
        <w:rPr>
          <w:rFonts w:ascii="Tahoma" w:hAnsi="Tahoma" w:cs="Tahoma"/>
          <w:b/>
          <w:bCs/>
          <w:sz w:val="22"/>
          <w:szCs w:val="22"/>
          <w:u w:val="single"/>
          <w:lang w:eastAsia="en-US"/>
        </w:rPr>
        <w:t>Roles and Responsibilities</w:t>
      </w:r>
    </w:p>
    <w:p w14:paraId="0C5EC0A5" w14:textId="77777777" w:rsidR="00CB746E" w:rsidRPr="00E146A2" w:rsidRDefault="00CB746E" w:rsidP="000F4BFD">
      <w:pPr>
        <w:rPr>
          <w:rFonts w:ascii="Tahoma" w:hAnsi="Tahoma" w:cs="Tahoma"/>
          <w:b/>
          <w:bCs/>
          <w:sz w:val="22"/>
          <w:szCs w:val="22"/>
          <w:u w:val="single"/>
          <w:lang w:eastAsia="en-US"/>
        </w:rPr>
      </w:pPr>
    </w:p>
    <w:p w14:paraId="17592E41" w14:textId="77777777" w:rsidR="00A422F0" w:rsidRPr="00A422F0" w:rsidRDefault="00A422F0" w:rsidP="00A422F0">
      <w:pPr>
        <w:rPr>
          <w:rFonts w:ascii="Tahoma" w:hAnsi="Tahoma" w:cs="Tahoma"/>
          <w:sz w:val="22"/>
          <w:szCs w:val="22"/>
          <w:lang w:eastAsia="en-US"/>
        </w:rPr>
      </w:pPr>
      <w:r w:rsidRPr="00A422F0">
        <w:rPr>
          <w:rFonts w:ascii="Tahoma" w:hAnsi="Tahoma" w:cs="Tahoma"/>
          <w:sz w:val="22"/>
          <w:szCs w:val="22"/>
          <w:lang w:eastAsia="en-US"/>
        </w:rPr>
        <w:t>As e-safety is an important aspect of strategic leadership within the school, the Head and Board of Governors have ultimate responsibility to ensure that the policy and practices are embedded and monitored. It is the role of the ICT Leader to keep abreast of current e-safety issues and guidance through organisations such as CEOP (Child Exploitation and Online Protection) and Childnet.</w:t>
      </w:r>
    </w:p>
    <w:p w14:paraId="5350377F" w14:textId="77777777" w:rsidR="00A422F0" w:rsidRPr="00E146A2" w:rsidRDefault="00A422F0" w:rsidP="00A422F0">
      <w:pPr>
        <w:rPr>
          <w:rFonts w:ascii="Tahoma" w:hAnsi="Tahoma" w:cs="Tahoma"/>
          <w:sz w:val="22"/>
          <w:szCs w:val="22"/>
          <w:lang w:eastAsia="en-US"/>
        </w:rPr>
      </w:pPr>
      <w:r w:rsidRPr="00A422F0">
        <w:rPr>
          <w:rFonts w:ascii="Tahoma" w:hAnsi="Tahoma" w:cs="Tahoma"/>
          <w:sz w:val="22"/>
          <w:szCs w:val="22"/>
          <w:lang w:eastAsia="en-US"/>
        </w:rPr>
        <w:t>The Head/ICT Leader update School Leaders and Governors with regard to e-safety and all governors have an understanding of the issues at our school in relation to local and national guidelines and advice.</w:t>
      </w:r>
    </w:p>
    <w:p w14:paraId="3948A027" w14:textId="77777777" w:rsidR="00A422F0" w:rsidRPr="00E146A2" w:rsidRDefault="00A422F0" w:rsidP="00A422F0">
      <w:pPr>
        <w:rPr>
          <w:rFonts w:ascii="Tahoma" w:hAnsi="Tahoma" w:cs="Tahoma"/>
          <w:sz w:val="22"/>
          <w:szCs w:val="22"/>
          <w:lang w:eastAsia="en-US"/>
        </w:rPr>
      </w:pPr>
    </w:p>
    <w:p w14:paraId="2C5E6B72" w14:textId="3689827A" w:rsidR="00A422F0" w:rsidRPr="00E146A2" w:rsidRDefault="00A422F0" w:rsidP="00A422F0">
      <w:pPr>
        <w:rPr>
          <w:rFonts w:ascii="Tahoma" w:hAnsi="Tahoma" w:cs="Tahoma"/>
          <w:b/>
          <w:bCs/>
          <w:sz w:val="22"/>
          <w:szCs w:val="22"/>
          <w:u w:val="single"/>
          <w:lang w:eastAsia="en-US"/>
        </w:rPr>
      </w:pPr>
      <w:r w:rsidRPr="00E146A2">
        <w:rPr>
          <w:rFonts w:ascii="Tahoma" w:hAnsi="Tahoma" w:cs="Tahoma"/>
          <w:b/>
          <w:bCs/>
          <w:sz w:val="22"/>
          <w:szCs w:val="22"/>
          <w:u w:val="single"/>
          <w:lang w:eastAsia="en-US"/>
        </w:rPr>
        <w:t>E-Safety Skills Development for Staff</w:t>
      </w:r>
    </w:p>
    <w:p w14:paraId="42553AB0" w14:textId="77777777" w:rsidR="00A422F0" w:rsidRPr="00E146A2" w:rsidRDefault="00A422F0" w:rsidP="00A422F0">
      <w:pPr>
        <w:rPr>
          <w:rFonts w:ascii="Tahoma" w:hAnsi="Tahoma" w:cs="Tahoma"/>
          <w:b/>
          <w:bCs/>
          <w:sz w:val="22"/>
          <w:szCs w:val="22"/>
          <w:u w:val="single"/>
          <w:lang w:eastAsia="en-US"/>
        </w:rPr>
      </w:pPr>
    </w:p>
    <w:p w14:paraId="6647FEB3" w14:textId="77777777" w:rsidR="001D0995" w:rsidRPr="001D0995" w:rsidRDefault="001D0995" w:rsidP="001D0995">
      <w:pPr>
        <w:rPr>
          <w:rFonts w:ascii="Tahoma" w:hAnsi="Tahoma" w:cs="Tahoma"/>
          <w:sz w:val="22"/>
          <w:szCs w:val="22"/>
          <w:lang w:eastAsia="en-US"/>
        </w:rPr>
      </w:pPr>
      <w:r w:rsidRPr="001D0995">
        <w:rPr>
          <w:rFonts w:ascii="Tahoma" w:hAnsi="Tahoma" w:cs="Tahoma"/>
          <w:sz w:val="22"/>
          <w:szCs w:val="22"/>
          <w:lang w:eastAsia="en-US"/>
        </w:rPr>
        <w:t>All staff receive information and training on e-safety issues.</w:t>
      </w:r>
    </w:p>
    <w:p w14:paraId="73030B11" w14:textId="77777777" w:rsidR="001D0995" w:rsidRPr="001D0995" w:rsidRDefault="001D0995" w:rsidP="001D0995">
      <w:pPr>
        <w:rPr>
          <w:rFonts w:ascii="Tahoma" w:hAnsi="Tahoma" w:cs="Tahoma"/>
          <w:sz w:val="22"/>
          <w:szCs w:val="22"/>
          <w:lang w:eastAsia="en-US"/>
        </w:rPr>
      </w:pPr>
    </w:p>
    <w:p w14:paraId="56CC768C" w14:textId="77777777" w:rsidR="001D0995" w:rsidRPr="001D0995" w:rsidRDefault="001D0995" w:rsidP="001D0995">
      <w:pPr>
        <w:numPr>
          <w:ilvl w:val="0"/>
          <w:numId w:val="46"/>
        </w:numPr>
        <w:rPr>
          <w:rFonts w:ascii="Tahoma" w:hAnsi="Tahoma" w:cs="Tahoma"/>
          <w:sz w:val="22"/>
          <w:szCs w:val="22"/>
          <w:lang w:val="en-US" w:eastAsia="en-US"/>
        </w:rPr>
      </w:pPr>
      <w:r w:rsidRPr="001D0995">
        <w:rPr>
          <w:rFonts w:ascii="Tahoma" w:hAnsi="Tahoma" w:cs="Tahoma"/>
          <w:sz w:val="22"/>
          <w:szCs w:val="22"/>
          <w:lang w:val="en-US" w:eastAsia="en-US"/>
        </w:rPr>
        <w:lastRenderedPageBreak/>
        <w:t>All staff will be made aware of individual responsibilities relating to the safeguarding of children within the context of e-safety and know what to do in the event of misuse of technology by any member of the school community.</w:t>
      </w:r>
    </w:p>
    <w:p w14:paraId="7CECBDEF" w14:textId="77777777" w:rsidR="001D0995" w:rsidRPr="001D0995" w:rsidRDefault="001D0995" w:rsidP="001D0995">
      <w:pPr>
        <w:numPr>
          <w:ilvl w:val="0"/>
          <w:numId w:val="46"/>
        </w:numPr>
        <w:rPr>
          <w:rFonts w:ascii="Tahoma" w:hAnsi="Tahoma" w:cs="Tahoma"/>
          <w:sz w:val="22"/>
          <w:szCs w:val="22"/>
          <w:lang w:val="en-US" w:eastAsia="en-US"/>
        </w:rPr>
      </w:pPr>
      <w:r w:rsidRPr="001D0995">
        <w:rPr>
          <w:rFonts w:ascii="Tahoma" w:hAnsi="Tahoma" w:cs="Tahoma"/>
          <w:sz w:val="22"/>
          <w:szCs w:val="22"/>
          <w:lang w:val="en-US" w:eastAsia="en-US"/>
        </w:rPr>
        <w:t>New staff members receive information on the school’s Acceptable Use Agreement as part of their induction.</w:t>
      </w:r>
    </w:p>
    <w:p w14:paraId="213F7B4D" w14:textId="77777777" w:rsidR="001D0995" w:rsidRPr="001D0995" w:rsidRDefault="001D0995" w:rsidP="001D0995">
      <w:pPr>
        <w:numPr>
          <w:ilvl w:val="0"/>
          <w:numId w:val="46"/>
        </w:numPr>
        <w:rPr>
          <w:rFonts w:ascii="Tahoma" w:hAnsi="Tahoma" w:cs="Tahoma"/>
          <w:sz w:val="22"/>
          <w:szCs w:val="22"/>
          <w:lang w:val="en-US" w:eastAsia="en-US"/>
        </w:rPr>
      </w:pPr>
      <w:r w:rsidRPr="001D0995">
        <w:rPr>
          <w:rFonts w:ascii="Tahoma" w:hAnsi="Tahoma" w:cs="Tahoma"/>
          <w:sz w:val="22"/>
          <w:szCs w:val="22"/>
          <w:lang w:val="en-US" w:eastAsia="en-US"/>
        </w:rPr>
        <w:t>All staff are encouraged to incorporate e-safety activities and awareness within their lessons.</w:t>
      </w:r>
    </w:p>
    <w:p w14:paraId="4BF8C67A" w14:textId="77777777" w:rsidR="001D0995" w:rsidRPr="00E146A2" w:rsidRDefault="001D0995" w:rsidP="00A422F0">
      <w:pPr>
        <w:rPr>
          <w:rFonts w:ascii="Tahoma" w:hAnsi="Tahoma" w:cs="Tahoma"/>
          <w:sz w:val="22"/>
          <w:szCs w:val="22"/>
          <w:lang w:eastAsia="en-US"/>
        </w:rPr>
      </w:pPr>
    </w:p>
    <w:p w14:paraId="3261DD18" w14:textId="164788CE" w:rsidR="001D0995" w:rsidRPr="00E146A2" w:rsidRDefault="001D0995" w:rsidP="00A422F0">
      <w:pPr>
        <w:rPr>
          <w:rFonts w:ascii="Tahoma" w:hAnsi="Tahoma" w:cs="Tahoma"/>
          <w:b/>
          <w:bCs/>
          <w:sz w:val="22"/>
          <w:szCs w:val="22"/>
          <w:u w:val="single"/>
          <w:lang w:eastAsia="en-US"/>
        </w:rPr>
      </w:pPr>
      <w:r w:rsidRPr="00E146A2">
        <w:rPr>
          <w:rFonts w:ascii="Tahoma" w:hAnsi="Tahoma" w:cs="Tahoma"/>
          <w:b/>
          <w:bCs/>
          <w:sz w:val="22"/>
          <w:szCs w:val="22"/>
          <w:u w:val="single"/>
          <w:lang w:eastAsia="en-US"/>
        </w:rPr>
        <w:t>E-Safety Information for Parents/Carers</w:t>
      </w:r>
    </w:p>
    <w:p w14:paraId="3681ABAF" w14:textId="77777777" w:rsidR="001D0995" w:rsidRPr="00E146A2" w:rsidRDefault="001D0995" w:rsidP="00A422F0">
      <w:pPr>
        <w:rPr>
          <w:rFonts w:ascii="Tahoma" w:hAnsi="Tahoma" w:cs="Tahoma"/>
          <w:b/>
          <w:bCs/>
          <w:sz w:val="22"/>
          <w:szCs w:val="22"/>
          <w:u w:val="single"/>
          <w:lang w:eastAsia="en-US"/>
        </w:rPr>
      </w:pPr>
    </w:p>
    <w:p w14:paraId="56DCA609"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Parents/carers are asked to read through and sign the Acceptable Use Agreement on behalf of their child.</w:t>
      </w:r>
    </w:p>
    <w:p w14:paraId="69DA823B"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Parents/carers are required to make a decision as to whether they consent to images of their child being taken/used by the school.</w:t>
      </w:r>
    </w:p>
    <w:p w14:paraId="7EC2FEE6"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The school will communicate relevant e-safety information through newsletters and the school website/Class Dojo app.</w:t>
      </w:r>
    </w:p>
    <w:p w14:paraId="19B9CC39" w14:textId="77777777" w:rsidR="00594C87" w:rsidRPr="00594C87" w:rsidRDefault="00594C87" w:rsidP="00594C87">
      <w:pPr>
        <w:rPr>
          <w:rFonts w:ascii="Tahoma" w:hAnsi="Tahoma" w:cs="Tahoma"/>
          <w:sz w:val="22"/>
          <w:szCs w:val="22"/>
          <w:lang w:val="en-US" w:eastAsia="en-US"/>
        </w:rPr>
      </w:pPr>
    </w:p>
    <w:p w14:paraId="07DC5431" w14:textId="77777777" w:rsidR="00594C87" w:rsidRPr="00594C87" w:rsidRDefault="00594C87" w:rsidP="00594C87">
      <w:pPr>
        <w:rPr>
          <w:rFonts w:ascii="Tahoma" w:hAnsi="Tahoma" w:cs="Tahoma"/>
          <w:sz w:val="22"/>
          <w:szCs w:val="22"/>
          <w:lang w:eastAsia="en-US"/>
        </w:rPr>
      </w:pPr>
      <w:r w:rsidRPr="00594C87">
        <w:rPr>
          <w:rFonts w:ascii="Tahoma" w:hAnsi="Tahoma" w:cs="Tahoma"/>
          <w:sz w:val="22"/>
          <w:szCs w:val="22"/>
          <w:lang w:eastAsia="en-US"/>
        </w:rPr>
        <w:t>Advice to Parents</w:t>
      </w:r>
    </w:p>
    <w:p w14:paraId="2A969918" w14:textId="77777777" w:rsidR="00594C87" w:rsidRPr="00594C87" w:rsidRDefault="00594C87" w:rsidP="00594C87">
      <w:pPr>
        <w:rPr>
          <w:rFonts w:ascii="Tahoma" w:hAnsi="Tahoma" w:cs="Tahoma"/>
          <w:sz w:val="22"/>
          <w:szCs w:val="22"/>
          <w:lang w:eastAsia="en-US"/>
        </w:rPr>
      </w:pPr>
    </w:p>
    <w:p w14:paraId="6E7BF785" w14:textId="77777777" w:rsidR="00594C87" w:rsidRPr="00594C87" w:rsidRDefault="00594C87" w:rsidP="00594C87">
      <w:pPr>
        <w:rPr>
          <w:rFonts w:ascii="Tahoma" w:hAnsi="Tahoma" w:cs="Tahoma"/>
          <w:sz w:val="22"/>
          <w:szCs w:val="22"/>
          <w:lang w:eastAsia="en-US"/>
        </w:rPr>
      </w:pPr>
      <w:r w:rsidRPr="00594C87">
        <w:rPr>
          <w:rFonts w:ascii="Tahoma" w:hAnsi="Tahoma" w:cs="Tahoma"/>
          <w:sz w:val="22"/>
          <w:szCs w:val="22"/>
          <w:lang w:eastAsia="en-US"/>
        </w:rPr>
        <w:t>Parents should remember that it is vital to promote e-safety in the home and to monitor Internet use.</w:t>
      </w:r>
    </w:p>
    <w:p w14:paraId="24D3A64C"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Be aware that children have access to the internet via gaming stations and portable technologies such as smart phones.</w:t>
      </w:r>
    </w:p>
    <w:p w14:paraId="669F8A8C"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Monitor on-line time and be aware of excessive hours spent on the Internet.</w:t>
      </w:r>
    </w:p>
    <w:p w14:paraId="11930E01"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Take an interest in what children are doing. Discuss with the children what they are seeing and using on the Internet.</w:t>
      </w:r>
    </w:p>
    <w:p w14:paraId="518CFA7A"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Advise children to take care and to use the Internet in a sensible and responsible manner. Know the SMART tips.</w:t>
      </w:r>
    </w:p>
    <w:p w14:paraId="28720A6A"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Discuss the fact that there are websites/social networking activities which are unsuitable.</w:t>
      </w:r>
    </w:p>
    <w:p w14:paraId="3A065428"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Discuss how children should respond to unsuitable materials or requests.</w:t>
      </w:r>
    </w:p>
    <w:p w14:paraId="1FD75F98"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Remind children never to give out personal information online.</w:t>
      </w:r>
    </w:p>
    <w:p w14:paraId="247B14A0"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Remind children that people on line may not be who they say they are.</w:t>
      </w:r>
    </w:p>
    <w:p w14:paraId="20D2FFC4"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Be vigilant. Ensure that children do not arrange to meet someone they meet on line.</w:t>
      </w:r>
    </w:p>
    <w:p w14:paraId="59AABA2C" w14:textId="77777777" w:rsidR="00594C87" w:rsidRPr="00594C87" w:rsidRDefault="00594C87" w:rsidP="00594C87">
      <w:pPr>
        <w:numPr>
          <w:ilvl w:val="0"/>
          <w:numId w:val="46"/>
        </w:numPr>
        <w:rPr>
          <w:rFonts w:ascii="Tahoma" w:hAnsi="Tahoma" w:cs="Tahoma"/>
          <w:sz w:val="22"/>
          <w:szCs w:val="22"/>
          <w:lang w:val="en-US" w:eastAsia="en-US"/>
        </w:rPr>
      </w:pPr>
      <w:r w:rsidRPr="00594C87">
        <w:rPr>
          <w:rFonts w:ascii="Tahoma" w:hAnsi="Tahoma" w:cs="Tahoma"/>
          <w:sz w:val="22"/>
          <w:szCs w:val="22"/>
          <w:lang w:val="en-US" w:eastAsia="en-US"/>
        </w:rPr>
        <w:t>Be aware that children may be using the Internet in places other than in their own home or at school and that this internet use may not be filtered or supervised.</w:t>
      </w:r>
    </w:p>
    <w:p w14:paraId="5E6E9DDD" w14:textId="77777777" w:rsidR="001D0995" w:rsidRPr="00E146A2" w:rsidRDefault="001D0995" w:rsidP="00A422F0">
      <w:pPr>
        <w:rPr>
          <w:rFonts w:ascii="Tahoma" w:hAnsi="Tahoma" w:cs="Tahoma"/>
          <w:sz w:val="22"/>
          <w:szCs w:val="22"/>
          <w:lang w:eastAsia="en-US"/>
        </w:rPr>
      </w:pPr>
    </w:p>
    <w:p w14:paraId="02FE629E" w14:textId="13694496" w:rsidR="003859BA" w:rsidRPr="00E146A2" w:rsidRDefault="003859BA" w:rsidP="00A422F0">
      <w:pPr>
        <w:rPr>
          <w:rFonts w:ascii="Tahoma" w:hAnsi="Tahoma" w:cs="Tahoma"/>
          <w:b/>
          <w:bCs/>
          <w:sz w:val="22"/>
          <w:szCs w:val="22"/>
          <w:u w:val="single"/>
          <w:lang w:eastAsia="en-US"/>
        </w:rPr>
      </w:pPr>
      <w:r w:rsidRPr="00E146A2">
        <w:rPr>
          <w:rFonts w:ascii="Tahoma" w:hAnsi="Tahoma" w:cs="Tahoma"/>
          <w:b/>
          <w:bCs/>
          <w:sz w:val="22"/>
          <w:szCs w:val="22"/>
          <w:u w:val="single"/>
          <w:lang w:eastAsia="en-US"/>
        </w:rPr>
        <w:t xml:space="preserve">Teaching and Learning Internet </w:t>
      </w:r>
    </w:p>
    <w:p w14:paraId="604DFB18" w14:textId="77777777" w:rsidR="003859BA" w:rsidRPr="00E146A2" w:rsidRDefault="003859BA" w:rsidP="00A422F0">
      <w:pPr>
        <w:rPr>
          <w:rFonts w:ascii="Tahoma" w:hAnsi="Tahoma" w:cs="Tahoma"/>
          <w:sz w:val="22"/>
          <w:szCs w:val="22"/>
          <w:lang w:eastAsia="en-US"/>
        </w:rPr>
      </w:pPr>
    </w:p>
    <w:p w14:paraId="2A6C71BF"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The school will plan and provide opportunities within a range of curriculum areas to teach e-safety.</w:t>
      </w:r>
    </w:p>
    <w:p w14:paraId="1D546782"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Educating pupils on the dangers of technologies that may be encountered outside school is done informally when opportunities arise and as part of the e-safety curriculum.</w:t>
      </w:r>
    </w:p>
    <w:p w14:paraId="4A13A5C4"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Pupils are made aware of the impact of online bullying and know how to seek help if these issues affect them. Pupils are also aware of where to seek advice or help if they experience problems when using the Internet and related technologies; i.e. parent/carer, teacher/trusted member of staff, or an organisation such as Childline/CEOP.</w:t>
      </w:r>
    </w:p>
    <w:p w14:paraId="6ECB2B3D" w14:textId="7B7BBC3C"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 xml:space="preserve">The school Internet access is filtered through the </w:t>
      </w:r>
      <w:r w:rsidR="00275CC1">
        <w:rPr>
          <w:rFonts w:ascii="Tahoma" w:hAnsi="Tahoma" w:cs="Tahoma"/>
          <w:sz w:val="22"/>
          <w:szCs w:val="22"/>
          <w:lang w:val="en-US" w:eastAsia="en-US"/>
        </w:rPr>
        <w:t xml:space="preserve">Barracuda </w:t>
      </w:r>
      <w:r w:rsidR="00BC6F07">
        <w:rPr>
          <w:rFonts w:ascii="Tahoma" w:hAnsi="Tahoma" w:cs="Tahoma"/>
          <w:sz w:val="22"/>
          <w:szCs w:val="22"/>
          <w:lang w:val="en-US" w:eastAsia="en-US"/>
        </w:rPr>
        <w:t>system provided by 24/7 Technology.</w:t>
      </w:r>
    </w:p>
    <w:p w14:paraId="0346B79A"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Google set to safe search automatically.</w:t>
      </w:r>
    </w:p>
    <w:p w14:paraId="4AFE4CE9"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No filtering service is 100% effective, therefore all children’s use of the Internet is supervised by an adult.</w:t>
      </w:r>
    </w:p>
    <w:p w14:paraId="18D968CE"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lastRenderedPageBreak/>
        <w:t>Use of the Internet is a planned activity. Aimless surfing is not encouraged. Children are taught to use the Internet in response to a need e.g. a question which has arisen from work in class.</w:t>
      </w:r>
    </w:p>
    <w:p w14:paraId="67966F5D"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Pupils will be taught what Internet use is acceptable and what is not and given clear objectives for Internet use.</w:t>
      </w:r>
    </w:p>
    <w:p w14:paraId="113B3C66"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Pupils will be educated in the effective use of the Internet in research, including the skills of knowledge location, retrieval and evaluation.</w:t>
      </w:r>
    </w:p>
    <w:p w14:paraId="2888C0F7"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The school will ensure that the use of Internet derived materials by staff and pupils complies with copyright law.</w:t>
      </w:r>
    </w:p>
    <w:p w14:paraId="215F8824"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Pupils should be taught to be critically aware of the materials they read and shown how to validate information before accepting its accuracy.</w:t>
      </w:r>
    </w:p>
    <w:p w14:paraId="68F6A0B2" w14:textId="77777777" w:rsidR="00E732F6" w:rsidRPr="00E732F6" w:rsidRDefault="00E732F6" w:rsidP="00E732F6">
      <w:pPr>
        <w:numPr>
          <w:ilvl w:val="0"/>
          <w:numId w:val="46"/>
        </w:numPr>
        <w:rPr>
          <w:rFonts w:ascii="Tahoma" w:hAnsi="Tahoma" w:cs="Tahoma"/>
          <w:sz w:val="22"/>
          <w:szCs w:val="22"/>
          <w:lang w:val="en-US" w:eastAsia="en-US"/>
        </w:rPr>
      </w:pPr>
      <w:r w:rsidRPr="00E732F6">
        <w:rPr>
          <w:rFonts w:ascii="Tahoma" w:hAnsi="Tahoma" w:cs="Tahoma"/>
          <w:sz w:val="22"/>
          <w:szCs w:val="22"/>
          <w:lang w:val="en-US" w:eastAsia="en-US"/>
        </w:rPr>
        <w:t>Children are taught to be Internet Wise. Children are made aware of Internet Safety Rules and are encouraged to discuss how to cope if they come across inappropriate material.</w:t>
      </w:r>
    </w:p>
    <w:p w14:paraId="1F37600C" w14:textId="77777777" w:rsidR="00E732F6" w:rsidRPr="00E146A2" w:rsidRDefault="00E732F6" w:rsidP="00A422F0">
      <w:pPr>
        <w:rPr>
          <w:rFonts w:ascii="Tahoma" w:hAnsi="Tahoma" w:cs="Tahoma"/>
          <w:sz w:val="22"/>
          <w:szCs w:val="22"/>
          <w:lang w:eastAsia="en-US"/>
        </w:rPr>
      </w:pPr>
    </w:p>
    <w:p w14:paraId="249A4F8D" w14:textId="77777777" w:rsidR="00AD1F79" w:rsidRPr="00AD1F79" w:rsidRDefault="00AD1F79" w:rsidP="00AD1F79">
      <w:pPr>
        <w:rPr>
          <w:rFonts w:ascii="Tahoma" w:hAnsi="Tahoma" w:cs="Tahoma"/>
          <w:b/>
          <w:bCs/>
          <w:sz w:val="22"/>
          <w:szCs w:val="22"/>
          <w:u w:val="single"/>
          <w:lang w:eastAsia="en-US"/>
        </w:rPr>
      </w:pPr>
      <w:r w:rsidRPr="00AD1F79">
        <w:rPr>
          <w:rFonts w:ascii="Tahoma" w:hAnsi="Tahoma" w:cs="Tahoma"/>
          <w:b/>
          <w:bCs/>
          <w:sz w:val="22"/>
          <w:szCs w:val="22"/>
          <w:u w:val="single"/>
          <w:lang w:eastAsia="en-US"/>
        </w:rPr>
        <w:t>E-mail:</w:t>
      </w:r>
    </w:p>
    <w:p w14:paraId="4EEA93D6" w14:textId="77777777" w:rsidR="00AD1F79" w:rsidRPr="00AD1F79" w:rsidRDefault="00AD1F79" w:rsidP="00AD1F79">
      <w:pPr>
        <w:rPr>
          <w:rFonts w:ascii="Tahoma" w:hAnsi="Tahoma" w:cs="Tahoma"/>
          <w:b/>
          <w:bCs/>
          <w:sz w:val="22"/>
          <w:szCs w:val="22"/>
          <w:u w:val="single"/>
          <w:lang w:eastAsia="en-US"/>
        </w:rPr>
      </w:pPr>
    </w:p>
    <w:p w14:paraId="18365AC0" w14:textId="439315FA" w:rsidR="00AD1F79" w:rsidRPr="00AD1F79" w:rsidRDefault="00553171" w:rsidP="00AD1F79">
      <w:pPr>
        <w:numPr>
          <w:ilvl w:val="0"/>
          <w:numId w:val="46"/>
        </w:numPr>
        <w:rPr>
          <w:rFonts w:ascii="Tahoma" w:hAnsi="Tahoma" w:cs="Tahoma"/>
          <w:sz w:val="22"/>
          <w:szCs w:val="22"/>
          <w:lang w:val="en-US" w:eastAsia="en-US"/>
        </w:rPr>
      </w:pPr>
      <w:r>
        <w:rPr>
          <w:rFonts w:ascii="Tahoma" w:hAnsi="Tahoma" w:cs="Tahoma"/>
          <w:sz w:val="22"/>
          <w:szCs w:val="22"/>
          <w:lang w:val="en-US" w:eastAsia="en-US"/>
        </w:rPr>
        <w:t>Pupils only use E-mail in school if part of their Computing programme of study.</w:t>
      </w:r>
    </w:p>
    <w:p w14:paraId="784441B3"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Pupils must immediately tell a teacher if they receive an offensive e-mail.</w:t>
      </w:r>
    </w:p>
    <w:p w14:paraId="6D997AF1"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Pupils must not reveal personal details of themselves or others in e-mail communication, or arrange to meet anyone without specific permission.</w:t>
      </w:r>
    </w:p>
    <w:p w14:paraId="340E66C3"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The forwarding of chain mail is not permitted.</w:t>
      </w:r>
    </w:p>
    <w:p w14:paraId="27892062" w14:textId="77777777" w:rsidR="00AD1F79" w:rsidRPr="00AD1F79" w:rsidRDefault="00AD1F79" w:rsidP="00AD1F79">
      <w:pPr>
        <w:rPr>
          <w:rFonts w:ascii="Tahoma" w:hAnsi="Tahoma" w:cs="Tahoma"/>
          <w:b/>
          <w:bCs/>
          <w:sz w:val="22"/>
          <w:szCs w:val="22"/>
          <w:u w:val="single"/>
          <w:lang w:eastAsia="en-US"/>
        </w:rPr>
      </w:pPr>
    </w:p>
    <w:p w14:paraId="52AC0566" w14:textId="77777777" w:rsidR="00AD1F79" w:rsidRPr="00AD1F79" w:rsidRDefault="00AD1F79" w:rsidP="00AD1F79">
      <w:pPr>
        <w:rPr>
          <w:rFonts w:ascii="Tahoma" w:hAnsi="Tahoma" w:cs="Tahoma"/>
          <w:b/>
          <w:bCs/>
          <w:sz w:val="22"/>
          <w:szCs w:val="22"/>
          <w:u w:val="single"/>
          <w:lang w:eastAsia="en-US"/>
        </w:rPr>
      </w:pPr>
      <w:r w:rsidRPr="00AD1F79">
        <w:rPr>
          <w:rFonts w:ascii="Tahoma" w:hAnsi="Tahoma" w:cs="Tahoma"/>
          <w:b/>
          <w:bCs/>
          <w:sz w:val="22"/>
          <w:szCs w:val="22"/>
          <w:u w:val="single"/>
          <w:lang w:eastAsia="en-US"/>
        </w:rPr>
        <w:t>Social Networking:</w:t>
      </w:r>
    </w:p>
    <w:p w14:paraId="2C5803EE" w14:textId="77777777" w:rsidR="00AD1F79" w:rsidRPr="00AD1F79" w:rsidRDefault="00AD1F79" w:rsidP="00AD1F79">
      <w:pPr>
        <w:rPr>
          <w:rFonts w:ascii="Tahoma" w:hAnsi="Tahoma" w:cs="Tahoma"/>
          <w:b/>
          <w:bCs/>
          <w:sz w:val="22"/>
          <w:szCs w:val="22"/>
          <w:u w:val="single"/>
          <w:lang w:eastAsia="en-US"/>
        </w:rPr>
      </w:pPr>
    </w:p>
    <w:p w14:paraId="479B8E30"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The school system will block access to social networking sites.</w:t>
      </w:r>
    </w:p>
    <w:p w14:paraId="35AAA147"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Pupils and parents will be advised that the use of social network spaces outside school is inappropriate for primary aged pupils. However, we accept that some pupils will still use them; they will be advised never to give out personal details of any kind, which may identify them or their location.</w:t>
      </w:r>
    </w:p>
    <w:p w14:paraId="6DF9F276"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Pupils are advised to set and maintain profiles on such sites to maximum privacy and deny access to unknown individuals.</w:t>
      </w:r>
    </w:p>
    <w:p w14:paraId="28D7989F"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Our pupils are asked to report any incidents of bullying to the school. School staff will not add children as ‘friends’ if they use these sites.</w:t>
      </w:r>
    </w:p>
    <w:p w14:paraId="7206DA0F" w14:textId="77777777" w:rsidR="00AD1F79" w:rsidRPr="00AD1F79" w:rsidRDefault="00AD1F79" w:rsidP="00AD1F79">
      <w:pPr>
        <w:rPr>
          <w:rFonts w:ascii="Tahoma" w:hAnsi="Tahoma" w:cs="Tahoma"/>
          <w:b/>
          <w:bCs/>
          <w:sz w:val="22"/>
          <w:szCs w:val="22"/>
          <w:u w:val="single"/>
          <w:lang w:eastAsia="en-US"/>
        </w:rPr>
      </w:pPr>
    </w:p>
    <w:p w14:paraId="0BE86A89" w14:textId="77777777" w:rsidR="00AD1F79" w:rsidRPr="00AD1F79" w:rsidRDefault="00AD1F79" w:rsidP="00AD1F79">
      <w:pPr>
        <w:rPr>
          <w:rFonts w:ascii="Tahoma" w:hAnsi="Tahoma" w:cs="Tahoma"/>
          <w:b/>
          <w:bCs/>
          <w:sz w:val="22"/>
          <w:szCs w:val="22"/>
          <w:u w:val="single"/>
          <w:lang w:eastAsia="en-US"/>
        </w:rPr>
      </w:pPr>
      <w:r w:rsidRPr="00AD1F79">
        <w:rPr>
          <w:rFonts w:ascii="Tahoma" w:hAnsi="Tahoma" w:cs="Tahoma"/>
          <w:b/>
          <w:bCs/>
          <w:sz w:val="22"/>
          <w:szCs w:val="22"/>
          <w:u w:val="single"/>
          <w:lang w:eastAsia="en-US"/>
        </w:rPr>
        <w:t>Mobile Technologies:</w:t>
      </w:r>
    </w:p>
    <w:p w14:paraId="6E4BD1A0" w14:textId="77777777" w:rsidR="00AD1F79" w:rsidRPr="00AD1F79" w:rsidRDefault="00AD1F79" w:rsidP="00AD1F79">
      <w:pPr>
        <w:rPr>
          <w:rFonts w:ascii="Tahoma" w:hAnsi="Tahoma" w:cs="Tahoma"/>
          <w:b/>
          <w:bCs/>
          <w:sz w:val="22"/>
          <w:szCs w:val="22"/>
          <w:u w:val="single"/>
          <w:lang w:eastAsia="en-US"/>
        </w:rPr>
      </w:pPr>
    </w:p>
    <w:p w14:paraId="6DB5C861"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The use of portable media such as memory sticks and external hard drives will be monitored closely as potential sources of computer virus and inappropriate material.</w:t>
      </w:r>
    </w:p>
    <w:p w14:paraId="71D528BF"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Staff should not store pupils’ personal data and photographs on memory sticks or mobile phones.</w:t>
      </w:r>
    </w:p>
    <w:p w14:paraId="19891CCD"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Pupils are not allowed to use personal mobile devices/phones during school hours.</w:t>
      </w:r>
    </w:p>
    <w:p w14:paraId="3C22B03A" w14:textId="77777777" w:rsidR="00AD1F79" w:rsidRPr="00AD1F79" w:rsidRDefault="00AD1F79" w:rsidP="00AD1F79">
      <w:pPr>
        <w:numPr>
          <w:ilvl w:val="0"/>
          <w:numId w:val="46"/>
        </w:numPr>
        <w:rPr>
          <w:rFonts w:ascii="Tahoma" w:hAnsi="Tahoma" w:cs="Tahoma"/>
          <w:sz w:val="22"/>
          <w:szCs w:val="22"/>
          <w:lang w:val="en-US" w:eastAsia="en-US"/>
        </w:rPr>
      </w:pPr>
      <w:r w:rsidRPr="00AD1F79">
        <w:rPr>
          <w:rFonts w:ascii="Tahoma" w:hAnsi="Tahoma" w:cs="Tahoma"/>
          <w:sz w:val="22"/>
          <w:szCs w:val="22"/>
          <w:lang w:val="en-US" w:eastAsia="en-US"/>
        </w:rPr>
        <w:t>Staff should not use personal mobile phones during designated teaching sessions except with the consent of the Head. An exception is when a member of staff is in a particular part of the school and is following technical instructions from an engineer. Teachers and classroom assistants may use mobile phones (if required) when taking children out of school, for example, when travelling to and from the swimming pool, on a single day trip or residential visits. Any individual can be contacted via the school telephone if there is an emergency.</w:t>
      </w:r>
    </w:p>
    <w:p w14:paraId="0EA6051C" w14:textId="3168AC52" w:rsidR="00A422F0" w:rsidRPr="00E146A2" w:rsidRDefault="00EC7D16" w:rsidP="00A422F0">
      <w:pPr>
        <w:rPr>
          <w:rFonts w:ascii="Tahoma" w:hAnsi="Tahoma" w:cs="Tahoma"/>
          <w:b/>
          <w:bCs/>
          <w:sz w:val="22"/>
          <w:szCs w:val="22"/>
          <w:u w:val="single"/>
          <w:lang w:eastAsia="en-US"/>
        </w:rPr>
      </w:pPr>
      <w:r w:rsidRPr="00E146A2">
        <w:rPr>
          <w:rFonts w:ascii="Tahoma" w:hAnsi="Tahoma" w:cs="Tahoma"/>
          <w:b/>
          <w:bCs/>
          <w:sz w:val="22"/>
          <w:szCs w:val="22"/>
          <w:u w:val="single"/>
          <w:lang w:eastAsia="en-US"/>
        </w:rPr>
        <w:t xml:space="preserve">Publishing Pupils’ Images and Work </w:t>
      </w:r>
    </w:p>
    <w:p w14:paraId="1084C4A0" w14:textId="77777777" w:rsidR="00EC7D16" w:rsidRPr="00E146A2" w:rsidRDefault="00EC7D16" w:rsidP="00A422F0">
      <w:pPr>
        <w:rPr>
          <w:rFonts w:ascii="Tahoma" w:hAnsi="Tahoma" w:cs="Tahoma"/>
          <w:b/>
          <w:bCs/>
          <w:sz w:val="22"/>
          <w:szCs w:val="22"/>
          <w:u w:val="single"/>
          <w:lang w:eastAsia="en-US"/>
        </w:rPr>
      </w:pPr>
    </w:p>
    <w:p w14:paraId="65760A54" w14:textId="77777777" w:rsidR="00884BA6" w:rsidRPr="00884BA6" w:rsidRDefault="00884BA6" w:rsidP="00884BA6">
      <w:pPr>
        <w:numPr>
          <w:ilvl w:val="0"/>
          <w:numId w:val="46"/>
        </w:numPr>
        <w:rPr>
          <w:rFonts w:ascii="Tahoma" w:hAnsi="Tahoma" w:cs="Tahoma"/>
          <w:sz w:val="22"/>
          <w:szCs w:val="22"/>
          <w:lang w:val="en-US" w:eastAsia="en-US"/>
        </w:rPr>
      </w:pPr>
      <w:r w:rsidRPr="00884BA6">
        <w:rPr>
          <w:rFonts w:ascii="Tahoma" w:hAnsi="Tahoma" w:cs="Tahoma"/>
          <w:sz w:val="22"/>
          <w:szCs w:val="22"/>
          <w:lang w:val="en-US" w:eastAsia="en-US"/>
        </w:rPr>
        <w:t xml:space="preserve">Written permission from parents or carers will be obtained before photographs of pupils are published on the school website, Dojo, X, or Seesaw. This consent form is considered valid for </w:t>
      </w:r>
      <w:r w:rsidRPr="00884BA6">
        <w:rPr>
          <w:rFonts w:ascii="Tahoma" w:hAnsi="Tahoma" w:cs="Tahoma"/>
          <w:sz w:val="22"/>
          <w:szCs w:val="22"/>
          <w:lang w:val="en-US" w:eastAsia="en-US"/>
        </w:rPr>
        <w:lastRenderedPageBreak/>
        <w:t>the entire period that the child attends this school unless there is a change in the child’s circumstances and school is notified, in writing, by the parent/carer.</w:t>
      </w:r>
    </w:p>
    <w:p w14:paraId="7C772F59" w14:textId="77777777" w:rsidR="00884BA6" w:rsidRPr="00884BA6" w:rsidRDefault="00884BA6" w:rsidP="00884BA6">
      <w:pPr>
        <w:numPr>
          <w:ilvl w:val="0"/>
          <w:numId w:val="46"/>
        </w:numPr>
        <w:rPr>
          <w:rFonts w:ascii="Tahoma" w:hAnsi="Tahoma" w:cs="Tahoma"/>
          <w:sz w:val="22"/>
          <w:szCs w:val="22"/>
          <w:lang w:val="en-US" w:eastAsia="en-US"/>
        </w:rPr>
      </w:pPr>
      <w:r w:rsidRPr="00884BA6">
        <w:rPr>
          <w:rFonts w:ascii="Tahoma" w:hAnsi="Tahoma" w:cs="Tahoma"/>
          <w:sz w:val="22"/>
          <w:szCs w:val="22"/>
          <w:lang w:val="en-US" w:eastAsia="en-US"/>
        </w:rPr>
        <w:t>Parents/carers may withdraw permission, in writing, at any time.</w:t>
      </w:r>
    </w:p>
    <w:p w14:paraId="03606CAF" w14:textId="77777777" w:rsidR="00884BA6" w:rsidRPr="00884BA6" w:rsidRDefault="00884BA6" w:rsidP="00884BA6">
      <w:pPr>
        <w:numPr>
          <w:ilvl w:val="0"/>
          <w:numId w:val="46"/>
        </w:numPr>
        <w:rPr>
          <w:rFonts w:ascii="Tahoma" w:hAnsi="Tahoma" w:cs="Tahoma"/>
          <w:sz w:val="22"/>
          <w:szCs w:val="22"/>
          <w:lang w:val="en-US" w:eastAsia="en-US"/>
        </w:rPr>
      </w:pPr>
      <w:r w:rsidRPr="00884BA6">
        <w:rPr>
          <w:rFonts w:ascii="Tahoma" w:hAnsi="Tahoma" w:cs="Tahoma"/>
          <w:sz w:val="22"/>
          <w:szCs w:val="22"/>
          <w:lang w:val="en-US" w:eastAsia="en-US"/>
        </w:rPr>
        <w:t>Pupils’ full names will not be used anywhere on the School Website, particularly in association with photographs.</w:t>
      </w:r>
    </w:p>
    <w:p w14:paraId="25363916" w14:textId="77777777" w:rsidR="00884BA6" w:rsidRPr="00E146A2" w:rsidRDefault="00884BA6" w:rsidP="00884BA6">
      <w:pPr>
        <w:numPr>
          <w:ilvl w:val="0"/>
          <w:numId w:val="46"/>
        </w:numPr>
        <w:rPr>
          <w:rFonts w:ascii="Tahoma" w:hAnsi="Tahoma" w:cs="Tahoma"/>
          <w:sz w:val="22"/>
          <w:szCs w:val="22"/>
          <w:lang w:val="en-US" w:eastAsia="en-US"/>
        </w:rPr>
      </w:pPr>
      <w:r w:rsidRPr="00884BA6">
        <w:rPr>
          <w:rFonts w:ascii="Tahoma" w:hAnsi="Tahoma" w:cs="Tahoma"/>
          <w:sz w:val="22"/>
          <w:szCs w:val="22"/>
          <w:lang w:val="en-US" w:eastAsia="en-US"/>
        </w:rPr>
        <w:t>Pupil’s work can only be published by outside agencies with the permission of the pupil and parents.</w:t>
      </w:r>
    </w:p>
    <w:p w14:paraId="323CCD88" w14:textId="77777777" w:rsidR="00884BA6" w:rsidRPr="00E146A2" w:rsidRDefault="00884BA6" w:rsidP="00884BA6">
      <w:pPr>
        <w:rPr>
          <w:rFonts w:ascii="Tahoma" w:hAnsi="Tahoma" w:cs="Tahoma"/>
          <w:sz w:val="22"/>
          <w:szCs w:val="22"/>
          <w:lang w:val="en-US" w:eastAsia="en-US"/>
        </w:rPr>
      </w:pPr>
    </w:p>
    <w:p w14:paraId="062BBC52" w14:textId="77777777" w:rsidR="00E146A2" w:rsidRPr="00E146A2" w:rsidRDefault="00E146A2" w:rsidP="00E146A2">
      <w:pPr>
        <w:rPr>
          <w:rFonts w:ascii="Tahoma" w:hAnsi="Tahoma" w:cs="Tahoma"/>
          <w:b/>
          <w:bCs/>
          <w:sz w:val="22"/>
          <w:szCs w:val="22"/>
          <w:u w:val="single"/>
          <w:lang w:eastAsia="en-US"/>
        </w:rPr>
      </w:pPr>
      <w:r w:rsidRPr="00E146A2">
        <w:rPr>
          <w:rFonts w:ascii="Tahoma" w:hAnsi="Tahoma" w:cs="Tahoma"/>
          <w:b/>
          <w:bCs/>
          <w:sz w:val="22"/>
          <w:szCs w:val="22"/>
          <w:u w:val="single"/>
          <w:lang w:eastAsia="en-US"/>
        </w:rPr>
        <w:t>Policy Decisions:</w:t>
      </w:r>
    </w:p>
    <w:p w14:paraId="56E4496A" w14:textId="77777777" w:rsidR="00E146A2" w:rsidRPr="00E146A2" w:rsidRDefault="00E146A2" w:rsidP="00E146A2">
      <w:pPr>
        <w:rPr>
          <w:rFonts w:ascii="Tahoma" w:hAnsi="Tahoma" w:cs="Tahoma"/>
          <w:sz w:val="22"/>
          <w:szCs w:val="22"/>
          <w:lang w:eastAsia="en-US"/>
        </w:rPr>
      </w:pPr>
    </w:p>
    <w:p w14:paraId="0EE1471F" w14:textId="77777777" w:rsidR="00E146A2" w:rsidRPr="00E146A2" w:rsidRDefault="00E146A2" w:rsidP="00E146A2">
      <w:pPr>
        <w:rPr>
          <w:rFonts w:ascii="Tahoma" w:hAnsi="Tahoma" w:cs="Tahoma"/>
          <w:sz w:val="22"/>
          <w:szCs w:val="22"/>
          <w:lang w:eastAsia="en-US"/>
        </w:rPr>
      </w:pPr>
      <w:r w:rsidRPr="00E146A2">
        <w:rPr>
          <w:rFonts w:ascii="Tahoma" w:hAnsi="Tahoma" w:cs="Tahoma"/>
          <w:sz w:val="22"/>
          <w:szCs w:val="22"/>
          <w:lang w:eastAsia="en-US"/>
        </w:rPr>
        <w:t>Authorising Internet Access:</w:t>
      </w:r>
    </w:p>
    <w:p w14:paraId="73721B0B"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Pupil instruction in responsible and safe use should precede any Internet access and all children must sign up to the Acceptable Use Agreement for pupils and abide by the school’s e-safety rules. These e-safety rules will also be displayed clearly in all rooms.</w:t>
      </w:r>
    </w:p>
    <w:p w14:paraId="7B846A55"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Access to the Internet will be supervised.</w:t>
      </w:r>
    </w:p>
    <w:p w14:paraId="21F02A1A"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All parents will be asked to sign the Acceptable Use Agreement for pupils giving consent for their child to use the Internet in school by following the school’s e-safety rules and within the constraints detailed in the school’s e-safety policy.</w:t>
      </w:r>
    </w:p>
    <w:p w14:paraId="158BFE97"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All staff must read and agree to adhere to the Acceptable Use Agreement for Staff before using any school ICT resource.</w:t>
      </w:r>
    </w:p>
    <w:p w14:paraId="4DD664FE" w14:textId="77777777" w:rsidR="00E146A2" w:rsidRPr="00E146A2" w:rsidRDefault="00E146A2" w:rsidP="00E146A2">
      <w:pPr>
        <w:rPr>
          <w:rFonts w:ascii="Tahoma" w:hAnsi="Tahoma" w:cs="Tahoma"/>
          <w:sz w:val="22"/>
          <w:szCs w:val="22"/>
          <w:lang w:eastAsia="en-US"/>
        </w:rPr>
      </w:pPr>
    </w:p>
    <w:p w14:paraId="7E44901F" w14:textId="6F4E7E16" w:rsidR="00E146A2" w:rsidRPr="00E146A2" w:rsidRDefault="00E146A2" w:rsidP="00E146A2">
      <w:pPr>
        <w:rPr>
          <w:rFonts w:ascii="Tahoma" w:hAnsi="Tahoma" w:cs="Tahoma"/>
          <w:sz w:val="22"/>
          <w:szCs w:val="22"/>
          <w:lang w:eastAsia="en-US"/>
        </w:rPr>
      </w:pPr>
      <w:r w:rsidRPr="00E146A2">
        <w:rPr>
          <w:rFonts w:ascii="Tahoma" w:hAnsi="Tahoma" w:cs="Tahoma"/>
          <w:sz w:val="22"/>
          <w:szCs w:val="22"/>
          <w:lang w:eastAsia="en-US"/>
        </w:rPr>
        <w:t>Password Security:</w:t>
      </w:r>
    </w:p>
    <w:p w14:paraId="275A02BA"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Adult users are provided with an individual login username and password, which they are encouraged to change periodically. Login details should not be shared with pupils.</w:t>
      </w:r>
    </w:p>
    <w:p w14:paraId="43277103"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All pupils are provided with an individual login username and password.</w:t>
      </w:r>
    </w:p>
    <w:p w14:paraId="5B2758F4"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Pupils are not allowed to deliberately access files on the school network which belong to their peers, teachers or others.</w:t>
      </w:r>
    </w:p>
    <w:p w14:paraId="0F8C72D1"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Staff are aware of their individual responsibilities to protect the security and confidentiality of the school network, SIM systems.</w:t>
      </w:r>
    </w:p>
    <w:p w14:paraId="1A1D7E2A" w14:textId="77777777" w:rsidR="00E146A2" w:rsidRPr="00E146A2" w:rsidRDefault="00E146A2" w:rsidP="00E146A2">
      <w:pPr>
        <w:rPr>
          <w:rFonts w:ascii="Tahoma" w:hAnsi="Tahoma" w:cs="Tahoma"/>
          <w:sz w:val="22"/>
          <w:szCs w:val="22"/>
          <w:lang w:val="en-US" w:eastAsia="en-US"/>
        </w:rPr>
      </w:pPr>
    </w:p>
    <w:p w14:paraId="0F388C35" w14:textId="566AE443" w:rsidR="00E146A2" w:rsidRPr="00E146A2" w:rsidRDefault="00E146A2" w:rsidP="00E146A2">
      <w:pPr>
        <w:rPr>
          <w:rFonts w:ascii="Tahoma" w:hAnsi="Tahoma" w:cs="Tahoma"/>
          <w:sz w:val="22"/>
          <w:szCs w:val="22"/>
          <w:lang w:eastAsia="en-US"/>
        </w:rPr>
      </w:pPr>
      <w:r w:rsidRPr="00E146A2">
        <w:rPr>
          <w:rFonts w:ascii="Tahoma" w:hAnsi="Tahoma" w:cs="Tahoma"/>
          <w:sz w:val="22"/>
          <w:szCs w:val="22"/>
          <w:lang w:eastAsia="en-US"/>
        </w:rPr>
        <w:t>Handling E-Safety Complaints:</w:t>
      </w:r>
    </w:p>
    <w:p w14:paraId="076798B6"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Complaints of Internet misuse will be dealt with by a senior member of staff.</w:t>
      </w:r>
    </w:p>
    <w:p w14:paraId="2C5A2E39"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Deliberate access to inappropriate materials by any user will lead to the incident being logged by the ICT Leader and/or recorded by the school’s Designated Teacher/Safeguarding Team.</w:t>
      </w:r>
    </w:p>
    <w:p w14:paraId="1AAC0BB6"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Any complaint about staff misuse must be referred to the Head.</w:t>
      </w:r>
    </w:p>
    <w:p w14:paraId="554A1823"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Complaints of a child protection nature must be dealt with in accordance with school child protection procedures.</w:t>
      </w:r>
    </w:p>
    <w:p w14:paraId="168CDA72"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Pupils and parents will be informed of the complaints procedure.</w:t>
      </w:r>
    </w:p>
    <w:p w14:paraId="34A51830" w14:textId="77777777" w:rsidR="00E146A2" w:rsidRPr="00E146A2" w:rsidRDefault="00E146A2" w:rsidP="00E146A2">
      <w:pPr>
        <w:rPr>
          <w:rFonts w:ascii="Tahoma" w:hAnsi="Tahoma" w:cs="Tahoma"/>
          <w:sz w:val="22"/>
          <w:szCs w:val="22"/>
          <w:lang w:eastAsia="en-US"/>
        </w:rPr>
      </w:pPr>
    </w:p>
    <w:p w14:paraId="417FDA80" w14:textId="5A51AFF4" w:rsidR="00E146A2" w:rsidRPr="00E146A2" w:rsidRDefault="00E146A2" w:rsidP="00E146A2">
      <w:pPr>
        <w:rPr>
          <w:rFonts w:ascii="Tahoma" w:hAnsi="Tahoma" w:cs="Tahoma"/>
          <w:sz w:val="22"/>
          <w:szCs w:val="22"/>
          <w:lang w:eastAsia="en-US"/>
        </w:rPr>
      </w:pPr>
      <w:r w:rsidRPr="00E146A2">
        <w:rPr>
          <w:rFonts w:ascii="Tahoma" w:hAnsi="Tahoma" w:cs="Tahoma"/>
          <w:sz w:val="22"/>
          <w:szCs w:val="22"/>
          <w:lang w:eastAsia="en-US"/>
        </w:rPr>
        <w:t>Communicating the Policy:</w:t>
      </w:r>
    </w:p>
    <w:p w14:paraId="60EE44E7"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E-Safety rules will be displayed in all classrooms and the ICT suite and discussed with the pupils each year. Lessons will be taught by class teachers every year linked to curriculum areas such as PDMU.</w:t>
      </w:r>
    </w:p>
    <w:p w14:paraId="2FD63B0B"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Pupils will be informed that network and Internet use will be monitored.</w:t>
      </w:r>
    </w:p>
    <w:p w14:paraId="48A3E8C4" w14:textId="77777777" w:rsidR="00E146A2" w:rsidRPr="00E146A2" w:rsidRDefault="00E146A2" w:rsidP="00E146A2">
      <w:pPr>
        <w:rPr>
          <w:rFonts w:ascii="Tahoma" w:hAnsi="Tahoma" w:cs="Tahoma"/>
          <w:sz w:val="22"/>
          <w:szCs w:val="22"/>
          <w:lang w:eastAsia="en-US"/>
        </w:rPr>
      </w:pPr>
    </w:p>
    <w:p w14:paraId="61418FC0" w14:textId="0F6501C6" w:rsidR="00E146A2" w:rsidRPr="00E146A2" w:rsidRDefault="00E146A2" w:rsidP="00E146A2">
      <w:pPr>
        <w:rPr>
          <w:rFonts w:ascii="Tahoma" w:hAnsi="Tahoma" w:cs="Tahoma"/>
          <w:sz w:val="22"/>
          <w:szCs w:val="22"/>
          <w:lang w:eastAsia="en-US"/>
        </w:rPr>
      </w:pPr>
      <w:r w:rsidRPr="00E146A2">
        <w:rPr>
          <w:rFonts w:ascii="Tahoma" w:hAnsi="Tahoma" w:cs="Tahoma"/>
          <w:sz w:val="22"/>
          <w:szCs w:val="22"/>
          <w:lang w:eastAsia="en-US"/>
        </w:rPr>
        <w:t>Staff and the E-Safety Policy:</w:t>
      </w:r>
    </w:p>
    <w:p w14:paraId="201E4086" w14:textId="5A60A3AE" w:rsidR="00E146A2" w:rsidRPr="00E146A2" w:rsidRDefault="00E146A2" w:rsidP="00E146A2">
      <w:pPr>
        <w:rPr>
          <w:rFonts w:ascii="Tahoma" w:hAnsi="Tahoma" w:cs="Tahoma"/>
          <w:sz w:val="22"/>
          <w:szCs w:val="22"/>
          <w:lang w:eastAsia="en-US"/>
        </w:rPr>
      </w:pPr>
      <w:r w:rsidRPr="00E146A2">
        <w:rPr>
          <w:rFonts w:ascii="Tahoma" w:hAnsi="Tahoma" w:cs="Tahoma"/>
          <w:sz w:val="22"/>
          <w:szCs w:val="22"/>
          <w:lang w:eastAsia="en-US"/>
        </w:rPr>
        <w:t>All staff will be given the School e-Safety Policy and its importance explained.</w:t>
      </w:r>
    </w:p>
    <w:p w14:paraId="2E692C6D" w14:textId="77777777" w:rsidR="00E146A2" w:rsidRPr="00E146A2" w:rsidRDefault="00E146A2" w:rsidP="00E146A2">
      <w:pPr>
        <w:rPr>
          <w:rFonts w:ascii="Tahoma" w:hAnsi="Tahoma" w:cs="Tahoma"/>
          <w:sz w:val="22"/>
          <w:szCs w:val="22"/>
          <w:lang w:eastAsia="en-US"/>
        </w:rPr>
      </w:pPr>
    </w:p>
    <w:p w14:paraId="439E0DB3"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Any information downloaded must be respectful of copyright, property rights and privacy.</w:t>
      </w:r>
    </w:p>
    <w:p w14:paraId="21806EA3"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lastRenderedPageBreak/>
        <w:t>Staff should be aware that Internet traffic could be monitored and traced to the individual user. Discretion and professional conduct is essential.</w:t>
      </w:r>
    </w:p>
    <w:p w14:paraId="57211830"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A laptop or tablet issued to a member of staff remains the property of the school. Users of such equipment should therefore adhere to school policy regarding appropriate use with regard to Internet access, data protection and use of software, both in and out of school.</w:t>
      </w:r>
    </w:p>
    <w:p w14:paraId="2BA9D363" w14:textId="77777777" w:rsidR="00E146A2" w:rsidRPr="00E146A2" w:rsidRDefault="00E146A2" w:rsidP="00E146A2">
      <w:pPr>
        <w:numPr>
          <w:ilvl w:val="0"/>
          <w:numId w:val="46"/>
        </w:numPr>
        <w:rPr>
          <w:rFonts w:ascii="Tahoma" w:hAnsi="Tahoma" w:cs="Tahoma"/>
          <w:sz w:val="22"/>
          <w:szCs w:val="22"/>
          <w:lang w:val="en-US" w:eastAsia="en-US"/>
        </w:rPr>
      </w:pPr>
      <w:r w:rsidRPr="00E146A2">
        <w:rPr>
          <w:rFonts w:ascii="Tahoma" w:hAnsi="Tahoma" w:cs="Tahoma"/>
          <w:sz w:val="22"/>
          <w:szCs w:val="22"/>
          <w:lang w:val="en-US" w:eastAsia="en-US"/>
        </w:rPr>
        <w:t>Devices issued to parents for Home Learning remain the property of the school. Parents must sign for the device and agree to follow school procedures.</w:t>
      </w:r>
    </w:p>
    <w:p w14:paraId="2E1A59E3" w14:textId="77777777" w:rsidR="00884BA6" w:rsidRPr="00884BA6" w:rsidRDefault="00884BA6" w:rsidP="00884BA6">
      <w:pPr>
        <w:rPr>
          <w:lang w:val="en-US" w:eastAsia="en-US"/>
        </w:rPr>
      </w:pPr>
    </w:p>
    <w:p w14:paraId="5D063A3D" w14:textId="77777777" w:rsidR="00571494" w:rsidRDefault="00571494" w:rsidP="00E146A2">
      <w:pPr>
        <w:pStyle w:val="Heading1"/>
        <w:numPr>
          <w:ilvl w:val="0"/>
          <w:numId w:val="0"/>
        </w:numPr>
        <w:rPr>
          <w:rFonts w:ascii="Tahoma" w:hAnsi="Tahoma" w:cs="Tahoma"/>
          <w:sz w:val="24"/>
          <w:szCs w:val="12"/>
          <w:u w:val="single"/>
        </w:rPr>
      </w:pPr>
    </w:p>
    <w:p w14:paraId="18CF02D8" w14:textId="4828B721" w:rsidR="00C93002" w:rsidRPr="003706DD" w:rsidRDefault="00C93002" w:rsidP="003706DD">
      <w:pPr>
        <w:pStyle w:val="Heading1"/>
        <w:numPr>
          <w:ilvl w:val="0"/>
          <w:numId w:val="0"/>
        </w:numPr>
        <w:ind w:left="432" w:hanging="432"/>
        <w:rPr>
          <w:rFonts w:ascii="Tahoma" w:hAnsi="Tahoma" w:cs="Tahoma"/>
          <w:sz w:val="24"/>
          <w:szCs w:val="12"/>
          <w:u w:val="single"/>
        </w:rPr>
      </w:pPr>
      <w:r w:rsidRPr="003706DD">
        <w:rPr>
          <w:rFonts w:ascii="Tahoma" w:hAnsi="Tahoma" w:cs="Tahoma"/>
          <w:sz w:val="24"/>
          <w:szCs w:val="12"/>
          <w:u w:val="single"/>
        </w:rPr>
        <w:t>Monitoring arrangements</w:t>
      </w:r>
      <w:bookmarkEnd w:id="1"/>
    </w:p>
    <w:p w14:paraId="58ACCF51" w14:textId="77777777" w:rsidR="00C93002" w:rsidRPr="003706DD" w:rsidRDefault="00C93002" w:rsidP="00C93002">
      <w:pPr>
        <w:pStyle w:val="1bodycopy10pt"/>
        <w:rPr>
          <w:rFonts w:ascii="Tahoma" w:hAnsi="Tahoma" w:cs="Tahoma"/>
          <w:sz w:val="22"/>
          <w:szCs w:val="28"/>
          <w:lang w:val="en-GB"/>
        </w:rPr>
      </w:pPr>
      <w:r w:rsidRPr="003706DD">
        <w:rPr>
          <w:rFonts w:ascii="Tahoma" w:hAnsi="Tahoma" w:cs="Tahoma"/>
          <w:sz w:val="22"/>
          <w:szCs w:val="28"/>
          <w:lang w:val="en-GB"/>
        </w:rPr>
        <w:t xml:space="preserve">The DSL logs behaviour and safeguarding issues related to online safety. An incident report log can be found in appendix 5. </w:t>
      </w:r>
    </w:p>
    <w:p w14:paraId="789A2EC3" w14:textId="2F4FEF76" w:rsidR="00C93002" w:rsidRPr="003706DD" w:rsidRDefault="00C93002" w:rsidP="00C93002">
      <w:pPr>
        <w:rPr>
          <w:rFonts w:ascii="Tahoma" w:hAnsi="Tahoma" w:cs="Tahoma"/>
          <w:sz w:val="22"/>
          <w:szCs w:val="22"/>
        </w:rPr>
      </w:pPr>
      <w:r w:rsidRPr="003706DD">
        <w:rPr>
          <w:rFonts w:ascii="Tahoma" w:hAnsi="Tahoma" w:cs="Tahoma"/>
          <w:sz w:val="22"/>
          <w:szCs w:val="22"/>
        </w:rPr>
        <w:t xml:space="preserve">This policy will be reviewed every </w:t>
      </w:r>
      <w:r w:rsidR="003706DD">
        <w:rPr>
          <w:rFonts w:ascii="Tahoma" w:hAnsi="Tahoma" w:cs="Tahoma"/>
          <w:sz w:val="22"/>
          <w:szCs w:val="22"/>
        </w:rPr>
        <w:t xml:space="preserve">two years, or sooner if appropriate, by the SLT. </w:t>
      </w:r>
      <w:r w:rsidRPr="003706DD">
        <w:rPr>
          <w:rFonts w:ascii="Tahoma" w:hAnsi="Tahoma" w:cs="Tahoma"/>
          <w:sz w:val="22"/>
          <w:szCs w:val="22"/>
        </w:rPr>
        <w:t xml:space="preserve">At every review, the policy will be shared with the governing board. </w:t>
      </w:r>
    </w:p>
    <w:p w14:paraId="40D3BDC4" w14:textId="2F5C03E5" w:rsidR="00A74B6A" w:rsidRPr="001B2E21" w:rsidRDefault="379B21F8" w:rsidP="001B2E21">
      <w:pPr>
        <w:tabs>
          <w:tab w:val="left" w:pos="1185"/>
        </w:tabs>
        <w:rPr>
          <w:rFonts w:ascii="Tahoma" w:hAnsi="Tahoma" w:cs="Tahoma"/>
          <w:b/>
          <w:bCs/>
          <w:sz w:val="36"/>
          <w:szCs w:val="36"/>
        </w:rPr>
      </w:pPr>
      <w:r w:rsidRPr="0036452B">
        <w:rPr>
          <w:rFonts w:ascii="Tahoma" w:hAnsi="Tahoma" w:cs="Tahoma"/>
          <w:sz w:val="28"/>
          <w:szCs w:val="28"/>
        </w:rPr>
        <w:t>Headteacher:  Mrs J Makin           Signed:</w:t>
      </w:r>
      <w:r w:rsidR="00454ACD" w:rsidRPr="0036452B">
        <w:rPr>
          <w:rFonts w:ascii="Tahoma" w:hAnsi="Tahoma" w:cs="Tahoma"/>
          <w:sz w:val="28"/>
          <w:szCs w:val="28"/>
        </w:rPr>
        <w:t xml:space="preserve">  </w:t>
      </w:r>
      <w:r w:rsidR="00C66266" w:rsidRPr="0036452B">
        <w:rPr>
          <w:rFonts w:ascii="Tahoma" w:hAnsi="Tahoma" w:cs="Tahoma"/>
          <w:noProof/>
          <w:sz w:val="28"/>
          <w:szCs w:val="28"/>
        </w:rPr>
        <w:drawing>
          <wp:inline distT="0" distB="0" distL="0" distR="0" wp14:anchorId="29A918BD" wp14:editId="2CC20C8C">
            <wp:extent cx="1181100" cy="409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409575"/>
                    </a:xfrm>
                    <a:prstGeom prst="rect">
                      <a:avLst/>
                    </a:prstGeom>
                    <a:noFill/>
                    <a:ln>
                      <a:noFill/>
                    </a:ln>
                  </pic:spPr>
                </pic:pic>
              </a:graphicData>
            </a:graphic>
          </wp:inline>
        </w:drawing>
      </w:r>
      <w:r w:rsidR="00454ACD" w:rsidRPr="0036452B">
        <w:rPr>
          <w:rFonts w:ascii="Tahoma" w:hAnsi="Tahoma" w:cs="Tahoma"/>
          <w:sz w:val="28"/>
          <w:szCs w:val="28"/>
        </w:rPr>
        <w:t xml:space="preserve"> </w:t>
      </w:r>
      <w:r w:rsidRPr="0036452B">
        <w:rPr>
          <w:rFonts w:ascii="Tahoma" w:hAnsi="Tahoma" w:cs="Tahoma"/>
          <w:sz w:val="28"/>
          <w:szCs w:val="28"/>
        </w:rPr>
        <w:t xml:space="preserve"> </w:t>
      </w:r>
      <w:r w:rsidR="00C66266" w:rsidRPr="0036452B">
        <w:rPr>
          <w:rFonts w:ascii="Tahoma" w:hAnsi="Tahoma" w:cs="Tahoma"/>
          <w:sz w:val="28"/>
          <w:szCs w:val="28"/>
        </w:rPr>
        <w:t xml:space="preserve">   </w:t>
      </w:r>
      <w:r w:rsidRPr="0036452B">
        <w:rPr>
          <w:rFonts w:ascii="Tahoma" w:hAnsi="Tahoma" w:cs="Tahoma"/>
          <w:sz w:val="28"/>
          <w:szCs w:val="28"/>
        </w:rPr>
        <w:t xml:space="preserve">Date: </w:t>
      </w:r>
      <w:r w:rsidR="00EF36EE" w:rsidRPr="0036452B">
        <w:rPr>
          <w:rFonts w:ascii="Tahoma" w:hAnsi="Tahoma" w:cs="Tahoma"/>
          <w:sz w:val="28"/>
          <w:szCs w:val="28"/>
        </w:rPr>
        <w:t xml:space="preserve">   </w:t>
      </w:r>
      <w:r w:rsidR="00F17743">
        <w:rPr>
          <w:rFonts w:ascii="Tahoma" w:hAnsi="Tahoma" w:cs="Tahoma"/>
          <w:sz w:val="28"/>
          <w:szCs w:val="28"/>
        </w:rPr>
        <w:t>12</w:t>
      </w:r>
      <w:r w:rsidR="00F17743" w:rsidRPr="00F17743">
        <w:rPr>
          <w:rFonts w:ascii="Tahoma" w:hAnsi="Tahoma" w:cs="Tahoma"/>
          <w:sz w:val="28"/>
          <w:szCs w:val="28"/>
          <w:vertAlign w:val="superscript"/>
        </w:rPr>
        <w:t>th</w:t>
      </w:r>
      <w:r w:rsidR="00F17743">
        <w:rPr>
          <w:rFonts w:ascii="Tahoma" w:hAnsi="Tahoma" w:cs="Tahoma"/>
          <w:sz w:val="28"/>
          <w:szCs w:val="28"/>
        </w:rPr>
        <w:t xml:space="preserve"> </w:t>
      </w:r>
      <w:r w:rsidR="002164B9">
        <w:rPr>
          <w:rFonts w:ascii="Tahoma" w:hAnsi="Tahoma" w:cs="Tahoma"/>
          <w:sz w:val="28"/>
          <w:szCs w:val="28"/>
        </w:rPr>
        <w:t>September</w:t>
      </w:r>
      <w:r w:rsidR="00F17743">
        <w:rPr>
          <w:rFonts w:ascii="Tahoma" w:hAnsi="Tahoma" w:cs="Tahoma"/>
          <w:sz w:val="28"/>
          <w:szCs w:val="28"/>
        </w:rPr>
        <w:t xml:space="preserve"> 202</w:t>
      </w:r>
      <w:r w:rsidR="002164B9">
        <w:rPr>
          <w:rFonts w:ascii="Tahoma" w:hAnsi="Tahoma" w:cs="Tahoma"/>
          <w:sz w:val="28"/>
          <w:szCs w:val="28"/>
        </w:rPr>
        <w:t>4</w:t>
      </w:r>
    </w:p>
    <w:p w14:paraId="62EBF3C5" w14:textId="77777777" w:rsidR="00A74B6A" w:rsidRPr="0036452B" w:rsidRDefault="00A74B6A" w:rsidP="00677E22">
      <w:pPr>
        <w:rPr>
          <w:rFonts w:ascii="Tahoma" w:hAnsi="Tahoma" w:cs="Tahoma"/>
          <w:sz w:val="28"/>
          <w:szCs w:val="28"/>
        </w:rPr>
      </w:pPr>
    </w:p>
    <w:p w14:paraId="6895430D" w14:textId="31BF0476" w:rsidR="00A74B6A" w:rsidRDefault="00A74B6A" w:rsidP="00677E22">
      <w:pPr>
        <w:rPr>
          <w:rFonts w:ascii="Tahoma" w:hAnsi="Tahoma" w:cs="Tahoma"/>
          <w:sz w:val="28"/>
          <w:szCs w:val="28"/>
        </w:rPr>
      </w:pPr>
      <w:r w:rsidRPr="0036452B">
        <w:rPr>
          <w:rFonts w:ascii="Tahoma" w:hAnsi="Tahoma" w:cs="Tahoma"/>
          <w:sz w:val="28"/>
          <w:szCs w:val="28"/>
        </w:rPr>
        <w:t xml:space="preserve">Chair of Governors: Mr E Burke    Signed: </w:t>
      </w:r>
      <w:r w:rsidR="00454ACD" w:rsidRPr="0036452B">
        <w:rPr>
          <w:rFonts w:ascii="Tahoma" w:hAnsi="Tahoma" w:cs="Tahoma"/>
          <w:sz w:val="28"/>
          <w:szCs w:val="28"/>
        </w:rPr>
        <w:t xml:space="preserve">   </w:t>
      </w:r>
      <w:r w:rsidR="00D030AE" w:rsidRPr="0036452B">
        <w:rPr>
          <w:rFonts w:ascii="Tahoma" w:hAnsi="Tahoma" w:cs="Tahoma"/>
          <w:noProof/>
          <w:sz w:val="28"/>
          <w:szCs w:val="28"/>
        </w:rPr>
        <w:drawing>
          <wp:inline distT="0" distB="0" distL="0" distR="0" wp14:anchorId="497EA007" wp14:editId="62968EBC">
            <wp:extent cx="11430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247650"/>
                    </a:xfrm>
                    <a:prstGeom prst="rect">
                      <a:avLst/>
                    </a:prstGeom>
                    <a:noFill/>
                    <a:ln>
                      <a:noFill/>
                    </a:ln>
                  </pic:spPr>
                </pic:pic>
              </a:graphicData>
            </a:graphic>
          </wp:inline>
        </w:drawing>
      </w:r>
      <w:r w:rsidR="00C66266" w:rsidRPr="0036452B">
        <w:rPr>
          <w:rFonts w:ascii="Tahoma" w:hAnsi="Tahoma" w:cs="Tahoma"/>
          <w:sz w:val="28"/>
          <w:szCs w:val="28"/>
        </w:rPr>
        <w:t xml:space="preserve">   </w:t>
      </w:r>
      <w:r w:rsidRPr="0036452B">
        <w:rPr>
          <w:rFonts w:ascii="Tahoma" w:hAnsi="Tahoma" w:cs="Tahoma"/>
          <w:sz w:val="28"/>
          <w:szCs w:val="28"/>
        </w:rPr>
        <w:t xml:space="preserve">Date: </w:t>
      </w:r>
      <w:r w:rsidR="002164B9">
        <w:rPr>
          <w:rFonts w:ascii="Tahoma" w:hAnsi="Tahoma" w:cs="Tahoma"/>
          <w:sz w:val="28"/>
          <w:szCs w:val="28"/>
        </w:rPr>
        <w:t>12</w:t>
      </w:r>
      <w:r w:rsidR="002164B9" w:rsidRPr="00F17743">
        <w:rPr>
          <w:rFonts w:ascii="Tahoma" w:hAnsi="Tahoma" w:cs="Tahoma"/>
          <w:sz w:val="28"/>
          <w:szCs w:val="28"/>
          <w:vertAlign w:val="superscript"/>
        </w:rPr>
        <w:t>th</w:t>
      </w:r>
      <w:r w:rsidR="002164B9">
        <w:rPr>
          <w:rFonts w:ascii="Tahoma" w:hAnsi="Tahoma" w:cs="Tahoma"/>
          <w:sz w:val="28"/>
          <w:szCs w:val="28"/>
        </w:rPr>
        <w:t xml:space="preserve"> September 2024</w:t>
      </w:r>
    </w:p>
    <w:p w14:paraId="103DD1DE" w14:textId="77777777" w:rsidR="002970C5" w:rsidRDefault="002970C5" w:rsidP="00677E22">
      <w:pPr>
        <w:rPr>
          <w:rFonts w:ascii="Tahoma" w:hAnsi="Tahoma" w:cs="Tahoma"/>
          <w:sz w:val="28"/>
          <w:szCs w:val="28"/>
        </w:rPr>
      </w:pPr>
    </w:p>
    <w:p w14:paraId="2122C606" w14:textId="77777777" w:rsidR="002970C5" w:rsidRDefault="002970C5" w:rsidP="00677E22">
      <w:pPr>
        <w:rPr>
          <w:rFonts w:ascii="Tahoma" w:hAnsi="Tahoma" w:cs="Tahoma"/>
          <w:sz w:val="28"/>
          <w:szCs w:val="28"/>
        </w:rPr>
      </w:pPr>
    </w:p>
    <w:p w14:paraId="5EEEC233" w14:textId="16C523D6" w:rsidR="002970C5" w:rsidRDefault="002970C5" w:rsidP="00677E22">
      <w:pPr>
        <w:rPr>
          <w:rFonts w:ascii="Tahoma" w:hAnsi="Tahoma" w:cs="Tahoma"/>
          <w:b/>
          <w:bCs/>
          <w:u w:val="single"/>
        </w:rPr>
      </w:pPr>
      <w:r w:rsidRPr="002970C5">
        <w:rPr>
          <w:rFonts w:ascii="Tahoma" w:hAnsi="Tahoma" w:cs="Tahoma"/>
          <w:b/>
          <w:bCs/>
          <w:u w:val="single"/>
        </w:rPr>
        <w:t>Policy Schedule</w:t>
      </w:r>
    </w:p>
    <w:p w14:paraId="4C93A95F" w14:textId="77777777" w:rsidR="002970C5" w:rsidRDefault="002970C5" w:rsidP="00677E22">
      <w:pPr>
        <w:rPr>
          <w:rFonts w:ascii="Tahoma" w:hAnsi="Tahoma" w:cs="Tahoma"/>
          <w:b/>
          <w:bCs/>
          <w:u w:val="single"/>
        </w:rPr>
      </w:pPr>
    </w:p>
    <w:tbl>
      <w:tblPr>
        <w:tblStyle w:val="TableGrid"/>
        <w:tblW w:w="0" w:type="auto"/>
        <w:tblLook w:val="04A0" w:firstRow="1" w:lastRow="0" w:firstColumn="1" w:lastColumn="0" w:noHBand="0" w:noVBand="1"/>
      </w:tblPr>
      <w:tblGrid>
        <w:gridCol w:w="3209"/>
        <w:gridCol w:w="3209"/>
        <w:gridCol w:w="3210"/>
      </w:tblGrid>
      <w:tr w:rsidR="002970C5" w14:paraId="5D90FD9B" w14:textId="77777777" w:rsidTr="002970C5">
        <w:tc>
          <w:tcPr>
            <w:tcW w:w="3209" w:type="dxa"/>
          </w:tcPr>
          <w:p w14:paraId="09E79D40" w14:textId="02621D62" w:rsidR="002970C5" w:rsidRDefault="002970C5" w:rsidP="00677E22">
            <w:pPr>
              <w:rPr>
                <w:rFonts w:ascii="Tahoma" w:hAnsi="Tahoma" w:cs="Tahoma"/>
                <w:b/>
                <w:bCs/>
                <w:u w:val="single"/>
              </w:rPr>
            </w:pPr>
            <w:r>
              <w:rPr>
                <w:rFonts w:ascii="Tahoma" w:hAnsi="Tahoma" w:cs="Tahoma"/>
                <w:b/>
                <w:bCs/>
                <w:u w:val="single"/>
              </w:rPr>
              <w:t>Date</w:t>
            </w:r>
          </w:p>
        </w:tc>
        <w:tc>
          <w:tcPr>
            <w:tcW w:w="3209" w:type="dxa"/>
          </w:tcPr>
          <w:p w14:paraId="15886304" w14:textId="270BEB31" w:rsidR="002970C5" w:rsidRDefault="002970C5" w:rsidP="00677E22">
            <w:pPr>
              <w:rPr>
                <w:rFonts w:ascii="Tahoma" w:hAnsi="Tahoma" w:cs="Tahoma"/>
                <w:b/>
                <w:bCs/>
                <w:u w:val="single"/>
              </w:rPr>
            </w:pPr>
            <w:r>
              <w:rPr>
                <w:rFonts w:ascii="Tahoma" w:hAnsi="Tahoma" w:cs="Tahoma"/>
                <w:b/>
                <w:bCs/>
                <w:u w:val="single"/>
              </w:rPr>
              <w:t>Details</w:t>
            </w:r>
          </w:p>
        </w:tc>
        <w:tc>
          <w:tcPr>
            <w:tcW w:w="3210" w:type="dxa"/>
          </w:tcPr>
          <w:p w14:paraId="2C4B3DDC" w14:textId="2BEBEA22" w:rsidR="002970C5" w:rsidRDefault="002970C5" w:rsidP="00677E22">
            <w:pPr>
              <w:rPr>
                <w:rFonts w:ascii="Tahoma" w:hAnsi="Tahoma" w:cs="Tahoma"/>
                <w:b/>
                <w:bCs/>
                <w:u w:val="single"/>
              </w:rPr>
            </w:pPr>
            <w:r>
              <w:rPr>
                <w:rFonts w:ascii="Tahoma" w:hAnsi="Tahoma" w:cs="Tahoma"/>
                <w:b/>
                <w:bCs/>
                <w:u w:val="single"/>
              </w:rPr>
              <w:t>Shared</w:t>
            </w:r>
          </w:p>
        </w:tc>
      </w:tr>
      <w:tr w:rsidR="002970C5" w14:paraId="565574EB" w14:textId="77777777" w:rsidTr="002970C5">
        <w:tc>
          <w:tcPr>
            <w:tcW w:w="3209" w:type="dxa"/>
          </w:tcPr>
          <w:p w14:paraId="1E5E179A" w14:textId="40B92FEF" w:rsidR="002970C5" w:rsidRPr="004D2C88" w:rsidRDefault="00E146A2" w:rsidP="00677E22">
            <w:pPr>
              <w:rPr>
                <w:rFonts w:ascii="Tahoma" w:hAnsi="Tahoma" w:cs="Tahoma"/>
              </w:rPr>
            </w:pPr>
            <w:r>
              <w:rPr>
                <w:rFonts w:ascii="Tahoma" w:hAnsi="Tahoma" w:cs="Tahoma"/>
              </w:rPr>
              <w:t>September</w:t>
            </w:r>
            <w:r w:rsidR="00086469" w:rsidRPr="004D2C88">
              <w:rPr>
                <w:rFonts w:ascii="Tahoma" w:hAnsi="Tahoma" w:cs="Tahoma"/>
              </w:rPr>
              <w:t xml:space="preserve"> 202</w:t>
            </w:r>
            <w:r>
              <w:rPr>
                <w:rFonts w:ascii="Tahoma" w:hAnsi="Tahoma" w:cs="Tahoma"/>
              </w:rPr>
              <w:t>4</w:t>
            </w:r>
          </w:p>
        </w:tc>
        <w:tc>
          <w:tcPr>
            <w:tcW w:w="3209" w:type="dxa"/>
          </w:tcPr>
          <w:p w14:paraId="1ABC1ED4" w14:textId="74EF2620" w:rsidR="002970C5" w:rsidRPr="004D2C88" w:rsidRDefault="00086469" w:rsidP="00677E22">
            <w:pPr>
              <w:rPr>
                <w:rFonts w:ascii="Tahoma" w:hAnsi="Tahoma" w:cs="Tahoma"/>
              </w:rPr>
            </w:pPr>
            <w:r w:rsidRPr="004D2C88">
              <w:rPr>
                <w:rFonts w:ascii="Tahoma" w:hAnsi="Tahoma" w:cs="Tahoma"/>
              </w:rPr>
              <w:t>Policy Created</w:t>
            </w:r>
          </w:p>
        </w:tc>
        <w:tc>
          <w:tcPr>
            <w:tcW w:w="3210" w:type="dxa"/>
          </w:tcPr>
          <w:p w14:paraId="23CC1224" w14:textId="504B475E" w:rsidR="002970C5" w:rsidRPr="004D2C88" w:rsidRDefault="00086469" w:rsidP="00677E22">
            <w:pPr>
              <w:rPr>
                <w:rFonts w:ascii="Tahoma" w:hAnsi="Tahoma" w:cs="Tahoma"/>
              </w:rPr>
            </w:pPr>
            <w:r w:rsidRPr="004D2C88">
              <w:rPr>
                <w:rFonts w:ascii="Tahoma" w:hAnsi="Tahoma" w:cs="Tahoma"/>
              </w:rPr>
              <w:t xml:space="preserve">Staff: </w:t>
            </w:r>
            <w:r w:rsidR="00F17743">
              <w:rPr>
                <w:rFonts w:ascii="Tahoma" w:hAnsi="Tahoma" w:cs="Tahoma"/>
              </w:rPr>
              <w:t>October</w:t>
            </w:r>
            <w:r w:rsidR="004D2C88">
              <w:rPr>
                <w:rFonts w:ascii="Tahoma" w:hAnsi="Tahoma" w:cs="Tahoma"/>
              </w:rPr>
              <w:t xml:space="preserve"> 202</w:t>
            </w:r>
            <w:r w:rsidR="00E146A2">
              <w:rPr>
                <w:rFonts w:ascii="Tahoma" w:hAnsi="Tahoma" w:cs="Tahoma"/>
              </w:rPr>
              <w:t>4</w:t>
            </w:r>
          </w:p>
          <w:p w14:paraId="3DF7611D" w14:textId="0A58CDD5" w:rsidR="00086469" w:rsidRPr="004D2C88" w:rsidRDefault="00086469" w:rsidP="00677E22">
            <w:pPr>
              <w:rPr>
                <w:rFonts w:ascii="Tahoma" w:hAnsi="Tahoma" w:cs="Tahoma"/>
              </w:rPr>
            </w:pPr>
            <w:r w:rsidRPr="004D2C88">
              <w:rPr>
                <w:rFonts w:ascii="Tahoma" w:hAnsi="Tahoma" w:cs="Tahoma"/>
              </w:rPr>
              <w:t xml:space="preserve">Govs: </w:t>
            </w:r>
            <w:r w:rsidR="004D2C88">
              <w:rPr>
                <w:rFonts w:ascii="Tahoma" w:hAnsi="Tahoma" w:cs="Tahoma"/>
              </w:rPr>
              <w:t xml:space="preserve">Autumn Term </w:t>
            </w:r>
          </w:p>
        </w:tc>
      </w:tr>
    </w:tbl>
    <w:p w14:paraId="3377028B" w14:textId="77777777" w:rsidR="002970C5" w:rsidRPr="002970C5" w:rsidRDefault="002970C5" w:rsidP="00677E22">
      <w:pPr>
        <w:rPr>
          <w:rFonts w:ascii="Tahoma" w:hAnsi="Tahoma" w:cs="Tahoma"/>
          <w:b/>
          <w:bCs/>
          <w:u w:val="single"/>
        </w:rPr>
      </w:pPr>
    </w:p>
    <w:sectPr w:rsidR="002970C5" w:rsidRPr="002970C5" w:rsidSect="00611F42">
      <w:headerReference w:type="default" r:id="rId13"/>
      <w:footerReference w:type="default" r:id="rId14"/>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7FF02" w14:textId="77777777" w:rsidR="008F4D00" w:rsidRDefault="008F4D00">
      <w:r>
        <w:separator/>
      </w:r>
    </w:p>
  </w:endnote>
  <w:endnote w:type="continuationSeparator" w:id="0">
    <w:p w14:paraId="16BE6AF5" w14:textId="77777777" w:rsidR="008F4D00" w:rsidRDefault="008F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14CDB" w14:textId="312C8020" w:rsidR="003E0B99" w:rsidRPr="00611F42" w:rsidRDefault="00321064" w:rsidP="110BDFE9">
    <w:pPr>
      <w:pStyle w:val="Footer"/>
      <w:pBdr>
        <w:top w:val="single" w:sz="18" w:space="1" w:color="auto"/>
      </w:pBdr>
      <w:jc w:val="center"/>
      <w:rPr>
        <w:rFonts w:ascii="Arial" w:hAnsi="Arial" w:cs="Arial"/>
        <w:b/>
        <w:bCs/>
        <w:i/>
        <w:iCs/>
        <w:sz w:val="20"/>
        <w:szCs w:val="20"/>
      </w:rPr>
    </w:pPr>
    <w:r>
      <w:rPr>
        <w:rFonts w:ascii="Arial" w:hAnsi="Arial" w:cs="Arial"/>
        <w:b/>
        <w:bCs/>
        <w:sz w:val="20"/>
        <w:szCs w:val="20"/>
      </w:rPr>
      <w:t>Acceptable Internet Use</w:t>
    </w:r>
    <w:r w:rsidR="000E6A7B">
      <w:rPr>
        <w:rFonts w:ascii="Arial" w:hAnsi="Arial" w:cs="Arial"/>
        <w:b/>
        <w:bCs/>
        <w:sz w:val="20"/>
        <w:szCs w:val="20"/>
      </w:rPr>
      <w:t xml:space="preserve"> Policy                                                                      </w:t>
    </w:r>
    <w:r w:rsidR="000F3021">
      <w:rPr>
        <w:rFonts w:ascii="Arial" w:hAnsi="Arial" w:cs="Arial"/>
        <w:b/>
        <w:bCs/>
        <w:sz w:val="20"/>
        <w:szCs w:val="20"/>
      </w:rPr>
      <w:t xml:space="preserve">     September</w:t>
    </w:r>
    <w:r w:rsidR="00375243">
      <w:rPr>
        <w:rFonts w:ascii="Arial" w:hAnsi="Arial" w:cs="Arial"/>
        <w:b/>
        <w:bCs/>
        <w:sz w:val="20"/>
        <w:szCs w:val="20"/>
      </w:rPr>
      <w:t xml:space="preserve"> 202</w:t>
    </w:r>
    <w:r w:rsidR="000F3021">
      <w:rPr>
        <w:rFonts w:ascii="Arial" w:hAnsi="Arial" w:cs="Arial"/>
        <w:b/>
        <w:bCs/>
        <w:sz w:val="20"/>
        <w:szCs w:val="20"/>
      </w:rPr>
      <w:t>4</w:t>
    </w:r>
    <w:r w:rsidR="00375243">
      <w:rPr>
        <w:rFonts w:ascii="Arial" w:hAnsi="Arial" w:cs="Arial"/>
        <w:b/>
        <w:b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4288F" w14:textId="77777777" w:rsidR="008F4D00" w:rsidRDefault="008F4D00">
      <w:r>
        <w:separator/>
      </w:r>
    </w:p>
  </w:footnote>
  <w:footnote w:type="continuationSeparator" w:id="0">
    <w:p w14:paraId="2E238736" w14:textId="77777777" w:rsidR="008F4D00" w:rsidRDefault="008F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00D7" w14:textId="33F897A8" w:rsidR="003E0B99" w:rsidRPr="00611F42" w:rsidRDefault="009E1539" w:rsidP="00B65DCA">
    <w:pPr>
      <w:pStyle w:val="Header"/>
      <w:pBdr>
        <w:bottom w:val="single" w:sz="18" w:space="12" w:color="auto"/>
      </w:pBdr>
      <w:rPr>
        <w:rFonts w:ascii="Arial" w:hAnsi="Arial" w:cs="Arial"/>
        <w:b/>
        <w:sz w:val="28"/>
        <w:szCs w:val="28"/>
      </w:rPr>
    </w:pPr>
    <w:r w:rsidRPr="00611F42">
      <w:rPr>
        <w:noProof/>
        <w:sz w:val="28"/>
        <w:szCs w:val="28"/>
      </w:rPr>
      <w:drawing>
        <wp:anchor distT="0" distB="0" distL="114300" distR="114300" simplePos="0" relativeHeight="251657728" behindDoc="1" locked="0" layoutInCell="1" allowOverlap="1" wp14:anchorId="6B86AC47" wp14:editId="1CFB2F5C">
          <wp:simplePos x="0" y="0"/>
          <wp:positionH relativeFrom="column">
            <wp:posOffset>5638800</wp:posOffset>
          </wp:positionH>
          <wp:positionV relativeFrom="paragraph">
            <wp:posOffset>-55880</wp:posOffset>
          </wp:positionV>
          <wp:extent cx="457200" cy="411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99" w:rsidRPr="00611F42">
      <w:rPr>
        <w:rFonts w:ascii="Arial" w:hAnsi="Arial" w:cs="Arial"/>
        <w:b/>
        <w:sz w:val="28"/>
        <w:szCs w:val="28"/>
      </w:rPr>
      <w:t xml:space="preserve">OAKFIELD </w:t>
    </w:r>
    <w:r w:rsidR="00B65DCA">
      <w:rPr>
        <w:rFonts w:ascii="Arial" w:hAnsi="Arial" w:cs="Arial"/>
        <w:b/>
        <w:sz w:val="28"/>
        <w:szCs w:val="28"/>
      </w:rPr>
      <w:t xml:space="preserve">COMMUNITY </w:t>
    </w:r>
    <w:r w:rsidR="003E0B99" w:rsidRPr="00611F42">
      <w:rPr>
        <w:rFonts w:ascii="Arial" w:hAnsi="Arial" w:cs="Arial"/>
        <w:b/>
        <w:sz w:val="28"/>
        <w:szCs w:val="28"/>
      </w:rPr>
      <w:t>PRIMARY</w:t>
    </w:r>
    <w:r w:rsidR="00B65DCA">
      <w:rPr>
        <w:rFonts w:ascii="Arial" w:hAnsi="Arial" w:cs="Arial"/>
        <w:b/>
        <w:sz w:val="28"/>
        <w:szCs w:val="28"/>
      </w:rPr>
      <w:t xml:space="preserve"> AND NURSERY</w:t>
    </w:r>
    <w:r w:rsidR="003E0B99" w:rsidRPr="00611F42">
      <w:rPr>
        <w:rFonts w:ascii="Arial" w:hAnsi="Arial" w:cs="Arial"/>
        <w:b/>
        <w:sz w:val="28"/>
        <w:szCs w:val="28"/>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0.75pt" o:bullet="t">
        <v:imagedata r:id="rId1" o:title="clip_image001"/>
      </v:shape>
    </w:pict>
  </w:numPicBullet>
  <w:abstractNum w:abstractNumId="0" w15:restartNumberingAfterBreak="0">
    <w:nsid w:val="07933B10"/>
    <w:multiLevelType w:val="hybridMultilevel"/>
    <w:tmpl w:val="22824DE8"/>
    <w:lvl w:ilvl="0" w:tplc="4D9A9A9E">
      <w:start w:val="1"/>
      <w:numFmt w:val="bullet"/>
      <w:lvlText w:val="•"/>
      <w:lvlJc w:val="left"/>
      <w:pPr>
        <w:ind w:left="720" w:hanging="360"/>
      </w:pPr>
      <w:rPr>
        <w:rFonts w:ascii="Tahoma" w:eastAsia="Times New Roman" w:hAnsi="Tahoma" w:cs="Tahoma"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631CA"/>
    <w:multiLevelType w:val="hybridMultilevel"/>
    <w:tmpl w:val="F7BA5CF2"/>
    <w:lvl w:ilvl="0" w:tplc="9F72635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B431C3"/>
    <w:multiLevelType w:val="multilevel"/>
    <w:tmpl w:val="93081A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39060F"/>
    <w:multiLevelType w:val="hybridMultilevel"/>
    <w:tmpl w:val="1B0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75DD"/>
    <w:multiLevelType w:val="multilevel"/>
    <w:tmpl w:val="1DE2B492"/>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10E051C"/>
    <w:multiLevelType w:val="hybridMultilevel"/>
    <w:tmpl w:val="76F646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E3E7A"/>
    <w:multiLevelType w:val="hybridMultilevel"/>
    <w:tmpl w:val="2BF0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46BB2"/>
    <w:multiLevelType w:val="hybridMultilevel"/>
    <w:tmpl w:val="D4AC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BC4B6E"/>
    <w:multiLevelType w:val="hybridMultilevel"/>
    <w:tmpl w:val="C66EE496"/>
    <w:lvl w:ilvl="0" w:tplc="6478D3BE">
      <w:start w:val="1"/>
      <w:numFmt w:val="decimal"/>
      <w:lvlText w:val="%1."/>
      <w:lvlJc w:val="left"/>
      <w:pPr>
        <w:ind w:left="930" w:hanging="57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C7B9D"/>
    <w:multiLevelType w:val="hybridMultilevel"/>
    <w:tmpl w:val="4118A632"/>
    <w:lvl w:ilvl="0" w:tplc="4D9A9A9E">
      <w:start w:val="1"/>
      <w:numFmt w:val="bullet"/>
      <w:lvlText w:val="•"/>
      <w:lvlJc w:val="left"/>
      <w:pPr>
        <w:ind w:left="720" w:hanging="360"/>
      </w:pPr>
      <w:rPr>
        <w:rFonts w:ascii="Tahoma" w:eastAsia="Times New Roman" w:hAnsi="Tahoma" w:cs="Tahoma"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63370"/>
    <w:multiLevelType w:val="hybridMultilevel"/>
    <w:tmpl w:val="2B18940C"/>
    <w:lvl w:ilvl="0" w:tplc="08090017">
      <w:start w:val="1"/>
      <w:numFmt w:val="lowerLetter"/>
      <w:lvlText w:val="%1)"/>
      <w:lvlJc w:val="left"/>
      <w:pPr>
        <w:ind w:left="720" w:hanging="360"/>
      </w:pPr>
      <w:rPr>
        <w:rFonts w:hint="default"/>
      </w:rPr>
    </w:lvl>
    <w:lvl w:ilvl="1" w:tplc="9704F63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60130"/>
    <w:multiLevelType w:val="hybridMultilevel"/>
    <w:tmpl w:val="967473F4"/>
    <w:lvl w:ilvl="0" w:tplc="75EEB7BE">
      <w:start w:val="1"/>
      <w:numFmt w:val="decimal"/>
      <w:lvlText w:val="%1."/>
      <w:lvlJc w:val="left"/>
      <w:pPr>
        <w:ind w:left="1080" w:hanging="72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C03A8"/>
    <w:multiLevelType w:val="hybridMultilevel"/>
    <w:tmpl w:val="025C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013F4"/>
    <w:multiLevelType w:val="hybridMultilevel"/>
    <w:tmpl w:val="469AF740"/>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C057D8"/>
    <w:multiLevelType w:val="hybridMultilevel"/>
    <w:tmpl w:val="FAD68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E86304"/>
    <w:multiLevelType w:val="hybridMultilevel"/>
    <w:tmpl w:val="DBC004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1315C4A"/>
    <w:multiLevelType w:val="hybridMultilevel"/>
    <w:tmpl w:val="A37AF102"/>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20" w15:restartNumberingAfterBreak="0">
    <w:nsid w:val="34765B50"/>
    <w:multiLevelType w:val="multilevel"/>
    <w:tmpl w:val="8902BAD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47A6B03"/>
    <w:multiLevelType w:val="hybridMultilevel"/>
    <w:tmpl w:val="491AE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F34ED"/>
    <w:multiLevelType w:val="hybridMultilevel"/>
    <w:tmpl w:val="2B2C91D8"/>
    <w:lvl w:ilvl="0" w:tplc="6EAE8582">
      <w:numFmt w:val="bullet"/>
      <w:lvlText w:val="•"/>
      <w:lvlJc w:val="left"/>
      <w:pPr>
        <w:ind w:left="370" w:hanging="360"/>
      </w:pPr>
      <w:rPr>
        <w:rFonts w:ascii="Arial" w:eastAsia="Arial" w:hAnsi="Arial" w:cs="Arial" w:hint="default"/>
        <w:spacing w:val="0"/>
        <w:w w:val="99"/>
        <w:lang w:val="en-US" w:eastAsia="en-US" w:bidi="ar-SA"/>
      </w:rPr>
    </w:lvl>
    <w:lvl w:ilvl="1" w:tplc="6CB606FC">
      <w:numFmt w:val="bullet"/>
      <w:lvlText w:val="•"/>
      <w:lvlJc w:val="left"/>
      <w:pPr>
        <w:ind w:left="1380" w:hanging="360"/>
      </w:pPr>
      <w:rPr>
        <w:rFonts w:hint="default"/>
        <w:lang w:val="en-US" w:eastAsia="en-US" w:bidi="ar-SA"/>
      </w:rPr>
    </w:lvl>
    <w:lvl w:ilvl="2" w:tplc="7180C558">
      <w:numFmt w:val="bullet"/>
      <w:lvlText w:val="•"/>
      <w:lvlJc w:val="left"/>
      <w:pPr>
        <w:ind w:left="2390" w:hanging="360"/>
      </w:pPr>
      <w:rPr>
        <w:rFonts w:hint="default"/>
        <w:lang w:val="en-US" w:eastAsia="en-US" w:bidi="ar-SA"/>
      </w:rPr>
    </w:lvl>
    <w:lvl w:ilvl="3" w:tplc="7548DDAE">
      <w:numFmt w:val="bullet"/>
      <w:lvlText w:val="•"/>
      <w:lvlJc w:val="left"/>
      <w:pPr>
        <w:ind w:left="3401" w:hanging="360"/>
      </w:pPr>
      <w:rPr>
        <w:rFonts w:hint="default"/>
        <w:lang w:val="en-US" w:eastAsia="en-US" w:bidi="ar-SA"/>
      </w:rPr>
    </w:lvl>
    <w:lvl w:ilvl="4" w:tplc="0B7AA2D2">
      <w:numFmt w:val="bullet"/>
      <w:lvlText w:val="•"/>
      <w:lvlJc w:val="left"/>
      <w:pPr>
        <w:ind w:left="4411" w:hanging="360"/>
      </w:pPr>
      <w:rPr>
        <w:rFonts w:hint="default"/>
        <w:lang w:val="en-US" w:eastAsia="en-US" w:bidi="ar-SA"/>
      </w:rPr>
    </w:lvl>
    <w:lvl w:ilvl="5" w:tplc="001A34E2">
      <w:numFmt w:val="bullet"/>
      <w:lvlText w:val="•"/>
      <w:lvlJc w:val="left"/>
      <w:pPr>
        <w:ind w:left="5422" w:hanging="360"/>
      </w:pPr>
      <w:rPr>
        <w:rFonts w:hint="default"/>
        <w:lang w:val="en-US" w:eastAsia="en-US" w:bidi="ar-SA"/>
      </w:rPr>
    </w:lvl>
    <w:lvl w:ilvl="6" w:tplc="4446B426">
      <w:numFmt w:val="bullet"/>
      <w:lvlText w:val="•"/>
      <w:lvlJc w:val="left"/>
      <w:pPr>
        <w:ind w:left="6432" w:hanging="360"/>
      </w:pPr>
      <w:rPr>
        <w:rFonts w:hint="default"/>
        <w:lang w:val="en-US" w:eastAsia="en-US" w:bidi="ar-SA"/>
      </w:rPr>
    </w:lvl>
    <w:lvl w:ilvl="7" w:tplc="9C8C3796">
      <w:numFmt w:val="bullet"/>
      <w:lvlText w:val="•"/>
      <w:lvlJc w:val="left"/>
      <w:pPr>
        <w:ind w:left="7442" w:hanging="360"/>
      </w:pPr>
      <w:rPr>
        <w:rFonts w:hint="default"/>
        <w:lang w:val="en-US" w:eastAsia="en-US" w:bidi="ar-SA"/>
      </w:rPr>
    </w:lvl>
    <w:lvl w:ilvl="8" w:tplc="00061F92">
      <w:numFmt w:val="bullet"/>
      <w:lvlText w:val="•"/>
      <w:lvlJc w:val="left"/>
      <w:pPr>
        <w:ind w:left="8453" w:hanging="360"/>
      </w:pPr>
      <w:rPr>
        <w:rFonts w:hint="default"/>
        <w:lang w:val="en-US" w:eastAsia="en-US" w:bidi="ar-SA"/>
      </w:rPr>
    </w:lvl>
  </w:abstractNum>
  <w:abstractNum w:abstractNumId="23"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C6A6DD0"/>
    <w:multiLevelType w:val="hybridMultilevel"/>
    <w:tmpl w:val="362CA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E54AD4"/>
    <w:multiLevelType w:val="multilevel"/>
    <w:tmpl w:val="C7CA3432"/>
    <w:lvl w:ilvl="0">
      <w:start w:val="16"/>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3E8414D7"/>
    <w:multiLevelType w:val="hybridMultilevel"/>
    <w:tmpl w:val="7D1E7BA4"/>
    <w:lvl w:ilvl="0" w:tplc="BA7483FC">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710370"/>
    <w:multiLevelType w:val="hybridMultilevel"/>
    <w:tmpl w:val="0524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41CDA5"/>
    <w:multiLevelType w:val="hybridMultilevel"/>
    <w:tmpl w:val="CE3B3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7731D5"/>
    <w:multiLevelType w:val="hybridMultilevel"/>
    <w:tmpl w:val="CAB64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361042"/>
    <w:multiLevelType w:val="hybridMultilevel"/>
    <w:tmpl w:val="5E6E1292"/>
    <w:lvl w:ilvl="0" w:tplc="9F726350">
      <w:start w:val="1"/>
      <w:numFmt w:val="bullet"/>
      <w:lvlText w:val=""/>
      <w:lvlJc w:val="left"/>
      <w:pPr>
        <w:tabs>
          <w:tab w:val="num" w:pos="360"/>
        </w:tabs>
        <w:ind w:left="360" w:hanging="360"/>
      </w:pPr>
      <w:rPr>
        <w:rFonts w:ascii="Symbol" w:hAnsi="Symbol" w:hint="default"/>
      </w:rPr>
    </w:lvl>
    <w:lvl w:ilvl="1" w:tplc="B972D3E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FA53FF"/>
    <w:multiLevelType w:val="hybridMultilevel"/>
    <w:tmpl w:val="5218F69E"/>
    <w:lvl w:ilvl="0" w:tplc="BA7483FC">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2730EC"/>
    <w:multiLevelType w:val="hybridMultilevel"/>
    <w:tmpl w:val="2C5ACF6E"/>
    <w:lvl w:ilvl="0" w:tplc="BA7483FC">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2D63581"/>
    <w:multiLevelType w:val="multilevel"/>
    <w:tmpl w:val="91DE9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AD74D5"/>
    <w:multiLevelType w:val="hybridMultilevel"/>
    <w:tmpl w:val="BB0C61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66B5B"/>
    <w:multiLevelType w:val="hybridMultilevel"/>
    <w:tmpl w:val="BDFC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A77B4"/>
    <w:multiLevelType w:val="hybridMultilevel"/>
    <w:tmpl w:val="DE5401B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0006F60"/>
    <w:multiLevelType w:val="hybridMultilevel"/>
    <w:tmpl w:val="F454C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FF24A1"/>
    <w:multiLevelType w:val="multilevel"/>
    <w:tmpl w:val="B7B8896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F71B56"/>
    <w:multiLevelType w:val="multilevel"/>
    <w:tmpl w:val="B8D8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AE310B"/>
    <w:multiLevelType w:val="hybridMultilevel"/>
    <w:tmpl w:val="42947300"/>
    <w:lvl w:ilvl="0" w:tplc="C2F827F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6ED38C4"/>
    <w:multiLevelType w:val="hybridMultilevel"/>
    <w:tmpl w:val="EF92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436B1"/>
    <w:multiLevelType w:val="hybridMultilevel"/>
    <w:tmpl w:val="CCB832A0"/>
    <w:lvl w:ilvl="0" w:tplc="69EE272C">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5" w15:restartNumberingAfterBreak="0">
    <w:nsid w:val="7CA10CA3"/>
    <w:multiLevelType w:val="hybridMultilevel"/>
    <w:tmpl w:val="82103B2E"/>
    <w:lvl w:ilvl="0" w:tplc="08090001">
      <w:start w:val="1"/>
      <w:numFmt w:val="bullet"/>
      <w:lvlText w:val=""/>
      <w:lvlJc w:val="left"/>
      <w:pPr>
        <w:ind w:left="8366" w:hanging="360"/>
      </w:pPr>
      <w:rPr>
        <w:rFonts w:ascii="Symbol" w:hAnsi="Symbol" w:hint="default"/>
      </w:rPr>
    </w:lvl>
    <w:lvl w:ilvl="1" w:tplc="08090003">
      <w:start w:val="1"/>
      <w:numFmt w:val="bullet"/>
      <w:lvlText w:val="o"/>
      <w:lvlJc w:val="left"/>
      <w:pPr>
        <w:ind w:left="9086" w:hanging="360"/>
      </w:pPr>
      <w:rPr>
        <w:rFonts w:ascii="Courier New" w:hAnsi="Courier New" w:cs="Courier New" w:hint="default"/>
      </w:rPr>
    </w:lvl>
    <w:lvl w:ilvl="2" w:tplc="E7FC591A">
      <w:numFmt w:val="bullet"/>
      <w:lvlText w:val="•"/>
      <w:lvlJc w:val="left"/>
      <w:pPr>
        <w:ind w:left="9876" w:hanging="430"/>
      </w:pPr>
      <w:rPr>
        <w:rFonts w:ascii="Arial" w:eastAsia="Calibri" w:hAnsi="Arial" w:cs="Arial" w:hint="default"/>
      </w:rPr>
    </w:lvl>
    <w:lvl w:ilvl="3" w:tplc="08090001" w:tentative="1">
      <w:start w:val="1"/>
      <w:numFmt w:val="bullet"/>
      <w:lvlText w:val=""/>
      <w:lvlJc w:val="left"/>
      <w:pPr>
        <w:ind w:left="10526" w:hanging="360"/>
      </w:pPr>
      <w:rPr>
        <w:rFonts w:ascii="Symbol" w:hAnsi="Symbol" w:hint="default"/>
      </w:rPr>
    </w:lvl>
    <w:lvl w:ilvl="4" w:tplc="08090003" w:tentative="1">
      <w:start w:val="1"/>
      <w:numFmt w:val="bullet"/>
      <w:lvlText w:val="o"/>
      <w:lvlJc w:val="left"/>
      <w:pPr>
        <w:ind w:left="11246" w:hanging="360"/>
      </w:pPr>
      <w:rPr>
        <w:rFonts w:ascii="Courier New" w:hAnsi="Courier New" w:cs="Courier New" w:hint="default"/>
      </w:rPr>
    </w:lvl>
    <w:lvl w:ilvl="5" w:tplc="08090005" w:tentative="1">
      <w:start w:val="1"/>
      <w:numFmt w:val="bullet"/>
      <w:lvlText w:val=""/>
      <w:lvlJc w:val="left"/>
      <w:pPr>
        <w:ind w:left="11966" w:hanging="360"/>
      </w:pPr>
      <w:rPr>
        <w:rFonts w:ascii="Wingdings" w:hAnsi="Wingdings" w:hint="default"/>
      </w:rPr>
    </w:lvl>
    <w:lvl w:ilvl="6" w:tplc="08090001" w:tentative="1">
      <w:start w:val="1"/>
      <w:numFmt w:val="bullet"/>
      <w:lvlText w:val=""/>
      <w:lvlJc w:val="left"/>
      <w:pPr>
        <w:ind w:left="12686" w:hanging="360"/>
      </w:pPr>
      <w:rPr>
        <w:rFonts w:ascii="Symbol" w:hAnsi="Symbol" w:hint="default"/>
      </w:rPr>
    </w:lvl>
    <w:lvl w:ilvl="7" w:tplc="08090003" w:tentative="1">
      <w:start w:val="1"/>
      <w:numFmt w:val="bullet"/>
      <w:lvlText w:val="o"/>
      <w:lvlJc w:val="left"/>
      <w:pPr>
        <w:ind w:left="13406" w:hanging="360"/>
      </w:pPr>
      <w:rPr>
        <w:rFonts w:ascii="Courier New" w:hAnsi="Courier New" w:cs="Courier New" w:hint="default"/>
      </w:rPr>
    </w:lvl>
    <w:lvl w:ilvl="8" w:tplc="08090005" w:tentative="1">
      <w:start w:val="1"/>
      <w:numFmt w:val="bullet"/>
      <w:lvlText w:val=""/>
      <w:lvlJc w:val="left"/>
      <w:pPr>
        <w:ind w:left="14126" w:hanging="360"/>
      </w:pPr>
      <w:rPr>
        <w:rFonts w:ascii="Wingdings" w:hAnsi="Wingdings" w:hint="default"/>
      </w:rPr>
    </w:lvl>
  </w:abstractNum>
  <w:num w:numId="1" w16cid:durableId="1306741554">
    <w:abstractNumId w:val="31"/>
  </w:num>
  <w:num w:numId="2" w16cid:durableId="1712147248">
    <w:abstractNumId w:val="26"/>
  </w:num>
  <w:num w:numId="3" w16cid:durableId="339963904">
    <w:abstractNumId w:val="32"/>
  </w:num>
  <w:num w:numId="4" w16cid:durableId="761336005">
    <w:abstractNumId w:val="19"/>
  </w:num>
  <w:num w:numId="5" w16cid:durableId="392316285">
    <w:abstractNumId w:val="42"/>
  </w:num>
  <w:num w:numId="6" w16cid:durableId="571618702">
    <w:abstractNumId w:val="4"/>
  </w:num>
  <w:num w:numId="7" w16cid:durableId="1257984075">
    <w:abstractNumId w:val="5"/>
  </w:num>
  <w:num w:numId="8" w16cid:durableId="619648598">
    <w:abstractNumId w:val="17"/>
  </w:num>
  <w:num w:numId="9" w16cid:durableId="164328293">
    <w:abstractNumId w:val="1"/>
  </w:num>
  <w:num w:numId="10" w16cid:durableId="669333629">
    <w:abstractNumId w:val="30"/>
  </w:num>
  <w:num w:numId="11" w16cid:durableId="1268661099">
    <w:abstractNumId w:val="21"/>
  </w:num>
  <w:num w:numId="12" w16cid:durableId="1006441847">
    <w:abstractNumId w:val="34"/>
  </w:num>
  <w:num w:numId="13" w16cid:durableId="992417449">
    <w:abstractNumId w:val="40"/>
  </w:num>
  <w:num w:numId="14" w16cid:durableId="2099059442">
    <w:abstractNumId w:val="20"/>
  </w:num>
  <w:num w:numId="15" w16cid:durableId="1911886447">
    <w:abstractNumId w:val="13"/>
  </w:num>
  <w:num w:numId="16" w16cid:durableId="1869827348">
    <w:abstractNumId w:val="10"/>
  </w:num>
  <w:num w:numId="17" w16cid:durableId="993951038">
    <w:abstractNumId w:val="38"/>
  </w:num>
  <w:num w:numId="18" w16cid:durableId="383800946">
    <w:abstractNumId w:val="25"/>
  </w:num>
  <w:num w:numId="19" w16cid:durableId="629478168">
    <w:abstractNumId w:val="2"/>
  </w:num>
  <w:num w:numId="20" w16cid:durableId="897865762">
    <w:abstractNumId w:val="16"/>
  </w:num>
  <w:num w:numId="21" w16cid:durableId="1695106662">
    <w:abstractNumId w:val="15"/>
  </w:num>
  <w:num w:numId="22" w16cid:durableId="1805199944">
    <w:abstractNumId w:val="7"/>
  </w:num>
  <w:num w:numId="23" w16cid:durableId="911233775">
    <w:abstractNumId w:val="3"/>
  </w:num>
  <w:num w:numId="24" w16cid:durableId="1638949650">
    <w:abstractNumId w:val="43"/>
  </w:num>
  <w:num w:numId="25" w16cid:durableId="1736976195">
    <w:abstractNumId w:val="37"/>
  </w:num>
  <w:num w:numId="26" w16cid:durableId="1647389376">
    <w:abstractNumId w:val="28"/>
  </w:num>
  <w:num w:numId="27" w16cid:durableId="1482385014">
    <w:abstractNumId w:val="24"/>
  </w:num>
  <w:num w:numId="28" w16cid:durableId="290474821">
    <w:abstractNumId w:val="35"/>
  </w:num>
  <w:num w:numId="29" w16cid:durableId="1732460710">
    <w:abstractNumId w:val="29"/>
  </w:num>
  <w:num w:numId="30" w16cid:durableId="1829517132">
    <w:abstractNumId w:val="6"/>
  </w:num>
  <w:num w:numId="31" w16cid:durableId="782964793">
    <w:abstractNumId w:val="45"/>
  </w:num>
  <w:num w:numId="32" w16cid:durableId="130446546">
    <w:abstractNumId w:val="18"/>
  </w:num>
  <w:num w:numId="33" w16cid:durableId="977539949">
    <w:abstractNumId w:val="41"/>
  </w:num>
  <w:num w:numId="34" w16cid:durableId="668018831">
    <w:abstractNumId w:val="11"/>
  </w:num>
  <w:num w:numId="35" w16cid:durableId="1891653356">
    <w:abstractNumId w:val="39"/>
  </w:num>
  <w:num w:numId="36" w16cid:durableId="1581140437">
    <w:abstractNumId w:val="14"/>
  </w:num>
  <w:num w:numId="37" w16cid:durableId="833911293">
    <w:abstractNumId w:val="27"/>
  </w:num>
  <w:num w:numId="38" w16cid:durableId="1282110639">
    <w:abstractNumId w:val="12"/>
  </w:num>
  <w:num w:numId="39" w16cid:durableId="1292248002">
    <w:abstractNumId w:val="0"/>
  </w:num>
  <w:num w:numId="40" w16cid:durableId="1449739602">
    <w:abstractNumId w:val="44"/>
  </w:num>
  <w:num w:numId="41" w16cid:durableId="2112554629">
    <w:abstractNumId w:val="8"/>
  </w:num>
  <w:num w:numId="42" w16cid:durableId="1523279896">
    <w:abstractNumId w:val="23"/>
  </w:num>
  <w:num w:numId="43" w16cid:durableId="736515803">
    <w:abstractNumId w:val="33"/>
  </w:num>
  <w:num w:numId="44" w16cid:durableId="1113594618">
    <w:abstractNumId w:val="9"/>
  </w:num>
  <w:num w:numId="45" w16cid:durableId="786387459">
    <w:abstractNumId w:val="36"/>
  </w:num>
  <w:num w:numId="46" w16cid:durableId="102258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15"/>
    <w:rsid w:val="0002729D"/>
    <w:rsid w:val="00050459"/>
    <w:rsid w:val="00052AF8"/>
    <w:rsid w:val="00084EDB"/>
    <w:rsid w:val="0008558E"/>
    <w:rsid w:val="00086469"/>
    <w:rsid w:val="000A3B18"/>
    <w:rsid w:val="000D63B3"/>
    <w:rsid w:val="000D7FF9"/>
    <w:rsid w:val="000E6A7B"/>
    <w:rsid w:val="000F3021"/>
    <w:rsid w:val="000F4BFD"/>
    <w:rsid w:val="001132FD"/>
    <w:rsid w:val="00122621"/>
    <w:rsid w:val="00132AF4"/>
    <w:rsid w:val="001533A5"/>
    <w:rsid w:val="00171118"/>
    <w:rsid w:val="0018162C"/>
    <w:rsid w:val="00186CEA"/>
    <w:rsid w:val="001A08BA"/>
    <w:rsid w:val="001A1725"/>
    <w:rsid w:val="001B2E21"/>
    <w:rsid w:val="001C6231"/>
    <w:rsid w:val="001D0995"/>
    <w:rsid w:val="001E79B6"/>
    <w:rsid w:val="001F4833"/>
    <w:rsid w:val="001F6A84"/>
    <w:rsid w:val="00204684"/>
    <w:rsid w:val="00206B94"/>
    <w:rsid w:val="0021347C"/>
    <w:rsid w:val="002164B9"/>
    <w:rsid w:val="002309B1"/>
    <w:rsid w:val="002319BE"/>
    <w:rsid w:val="00233AB3"/>
    <w:rsid w:val="00240A33"/>
    <w:rsid w:val="00252142"/>
    <w:rsid w:val="0025284F"/>
    <w:rsid w:val="002552FA"/>
    <w:rsid w:val="00275CC1"/>
    <w:rsid w:val="0028412D"/>
    <w:rsid w:val="002970C5"/>
    <w:rsid w:val="002977CE"/>
    <w:rsid w:val="002A092A"/>
    <w:rsid w:val="002A4C6A"/>
    <w:rsid w:val="002B60AD"/>
    <w:rsid w:val="002C23CC"/>
    <w:rsid w:val="002C5818"/>
    <w:rsid w:val="00321064"/>
    <w:rsid w:val="00336312"/>
    <w:rsid w:val="003410B5"/>
    <w:rsid w:val="00360E17"/>
    <w:rsid w:val="0036452B"/>
    <w:rsid w:val="003706DD"/>
    <w:rsid w:val="00375243"/>
    <w:rsid w:val="003859BA"/>
    <w:rsid w:val="003B62BA"/>
    <w:rsid w:val="003E0B99"/>
    <w:rsid w:val="003E73A5"/>
    <w:rsid w:val="004156E8"/>
    <w:rsid w:val="00415863"/>
    <w:rsid w:val="004215FD"/>
    <w:rsid w:val="0042447D"/>
    <w:rsid w:val="004262F4"/>
    <w:rsid w:val="004266C4"/>
    <w:rsid w:val="004470B1"/>
    <w:rsid w:val="00454ACD"/>
    <w:rsid w:val="004B1273"/>
    <w:rsid w:val="004B2648"/>
    <w:rsid w:val="004D2C88"/>
    <w:rsid w:val="00502A14"/>
    <w:rsid w:val="00523865"/>
    <w:rsid w:val="005279C7"/>
    <w:rsid w:val="00532634"/>
    <w:rsid w:val="00534B17"/>
    <w:rsid w:val="0054414C"/>
    <w:rsid w:val="00544215"/>
    <w:rsid w:val="00553171"/>
    <w:rsid w:val="00571494"/>
    <w:rsid w:val="00577F76"/>
    <w:rsid w:val="00594C87"/>
    <w:rsid w:val="005C6251"/>
    <w:rsid w:val="005C7A46"/>
    <w:rsid w:val="005D6007"/>
    <w:rsid w:val="005E1F62"/>
    <w:rsid w:val="005E59E0"/>
    <w:rsid w:val="005F6297"/>
    <w:rsid w:val="006034AA"/>
    <w:rsid w:val="0060673E"/>
    <w:rsid w:val="00611F42"/>
    <w:rsid w:val="00615525"/>
    <w:rsid w:val="00620207"/>
    <w:rsid w:val="0062535F"/>
    <w:rsid w:val="0063328B"/>
    <w:rsid w:val="00660D34"/>
    <w:rsid w:val="00663B2B"/>
    <w:rsid w:val="006674E3"/>
    <w:rsid w:val="006713FA"/>
    <w:rsid w:val="00675B07"/>
    <w:rsid w:val="00677E22"/>
    <w:rsid w:val="00687686"/>
    <w:rsid w:val="006C4B19"/>
    <w:rsid w:val="006D493F"/>
    <w:rsid w:val="00700D77"/>
    <w:rsid w:val="007056F9"/>
    <w:rsid w:val="00707673"/>
    <w:rsid w:val="007171DF"/>
    <w:rsid w:val="007233EE"/>
    <w:rsid w:val="00731E02"/>
    <w:rsid w:val="00737A4A"/>
    <w:rsid w:val="0074516F"/>
    <w:rsid w:val="007548D8"/>
    <w:rsid w:val="00755648"/>
    <w:rsid w:val="0076286F"/>
    <w:rsid w:val="0076353F"/>
    <w:rsid w:val="007721D4"/>
    <w:rsid w:val="00794BA1"/>
    <w:rsid w:val="007A5C93"/>
    <w:rsid w:val="007A7847"/>
    <w:rsid w:val="007B64C4"/>
    <w:rsid w:val="007C436B"/>
    <w:rsid w:val="007D44AF"/>
    <w:rsid w:val="007E3692"/>
    <w:rsid w:val="007F0E39"/>
    <w:rsid w:val="007F664A"/>
    <w:rsid w:val="008253CC"/>
    <w:rsid w:val="008264A9"/>
    <w:rsid w:val="00827573"/>
    <w:rsid w:val="00835154"/>
    <w:rsid w:val="00845763"/>
    <w:rsid w:val="008533A9"/>
    <w:rsid w:val="00876986"/>
    <w:rsid w:val="00881A79"/>
    <w:rsid w:val="00883C61"/>
    <w:rsid w:val="00884BA6"/>
    <w:rsid w:val="008A652E"/>
    <w:rsid w:val="008B59F1"/>
    <w:rsid w:val="008C3696"/>
    <w:rsid w:val="008C5510"/>
    <w:rsid w:val="008F4D00"/>
    <w:rsid w:val="008F4EF3"/>
    <w:rsid w:val="008F7B80"/>
    <w:rsid w:val="00903565"/>
    <w:rsid w:val="009113D5"/>
    <w:rsid w:val="00925374"/>
    <w:rsid w:val="00943A17"/>
    <w:rsid w:val="00953DCE"/>
    <w:rsid w:val="009625C1"/>
    <w:rsid w:val="009764A4"/>
    <w:rsid w:val="0099488A"/>
    <w:rsid w:val="009A289B"/>
    <w:rsid w:val="009A5A08"/>
    <w:rsid w:val="009C0B76"/>
    <w:rsid w:val="009D7F29"/>
    <w:rsid w:val="009E1539"/>
    <w:rsid w:val="009E36A5"/>
    <w:rsid w:val="009F6194"/>
    <w:rsid w:val="00A30EE4"/>
    <w:rsid w:val="00A36A69"/>
    <w:rsid w:val="00A422F0"/>
    <w:rsid w:val="00A74B6A"/>
    <w:rsid w:val="00A86AA0"/>
    <w:rsid w:val="00A960F1"/>
    <w:rsid w:val="00AA6719"/>
    <w:rsid w:val="00AB446C"/>
    <w:rsid w:val="00AD1F79"/>
    <w:rsid w:val="00AE36C3"/>
    <w:rsid w:val="00AE77D6"/>
    <w:rsid w:val="00AF413F"/>
    <w:rsid w:val="00AF59D2"/>
    <w:rsid w:val="00AF605E"/>
    <w:rsid w:val="00B51827"/>
    <w:rsid w:val="00B64F60"/>
    <w:rsid w:val="00B65DCA"/>
    <w:rsid w:val="00BA14D2"/>
    <w:rsid w:val="00BC6F07"/>
    <w:rsid w:val="00BD0C79"/>
    <w:rsid w:val="00BE0D9A"/>
    <w:rsid w:val="00BE21DC"/>
    <w:rsid w:val="00BE2EB7"/>
    <w:rsid w:val="00BE35AA"/>
    <w:rsid w:val="00C1362F"/>
    <w:rsid w:val="00C1757A"/>
    <w:rsid w:val="00C22565"/>
    <w:rsid w:val="00C66266"/>
    <w:rsid w:val="00C80D19"/>
    <w:rsid w:val="00C870CA"/>
    <w:rsid w:val="00C93002"/>
    <w:rsid w:val="00C96671"/>
    <w:rsid w:val="00CA4018"/>
    <w:rsid w:val="00CA6BCE"/>
    <w:rsid w:val="00CB2D77"/>
    <w:rsid w:val="00CB746E"/>
    <w:rsid w:val="00CC2D10"/>
    <w:rsid w:val="00CC4E7D"/>
    <w:rsid w:val="00CD25A9"/>
    <w:rsid w:val="00D030AE"/>
    <w:rsid w:val="00D03F53"/>
    <w:rsid w:val="00D13196"/>
    <w:rsid w:val="00D253CF"/>
    <w:rsid w:val="00D423DA"/>
    <w:rsid w:val="00D454AE"/>
    <w:rsid w:val="00D55027"/>
    <w:rsid w:val="00D55D3F"/>
    <w:rsid w:val="00D56AB4"/>
    <w:rsid w:val="00D67D83"/>
    <w:rsid w:val="00D829BF"/>
    <w:rsid w:val="00DA28E5"/>
    <w:rsid w:val="00DE5291"/>
    <w:rsid w:val="00DF7CBB"/>
    <w:rsid w:val="00E13435"/>
    <w:rsid w:val="00E146A2"/>
    <w:rsid w:val="00E170D4"/>
    <w:rsid w:val="00E17104"/>
    <w:rsid w:val="00E25F24"/>
    <w:rsid w:val="00E31F45"/>
    <w:rsid w:val="00E406DD"/>
    <w:rsid w:val="00E41A8E"/>
    <w:rsid w:val="00E45C61"/>
    <w:rsid w:val="00E570E0"/>
    <w:rsid w:val="00E732F6"/>
    <w:rsid w:val="00EA0601"/>
    <w:rsid w:val="00EB0846"/>
    <w:rsid w:val="00EB157B"/>
    <w:rsid w:val="00EC4A86"/>
    <w:rsid w:val="00EC7D16"/>
    <w:rsid w:val="00ED28F8"/>
    <w:rsid w:val="00ED4B24"/>
    <w:rsid w:val="00EF36EE"/>
    <w:rsid w:val="00F10C0A"/>
    <w:rsid w:val="00F1323E"/>
    <w:rsid w:val="00F17743"/>
    <w:rsid w:val="00F20BC7"/>
    <w:rsid w:val="00F20C16"/>
    <w:rsid w:val="00F22B5D"/>
    <w:rsid w:val="00F6534E"/>
    <w:rsid w:val="00F8279C"/>
    <w:rsid w:val="00F82920"/>
    <w:rsid w:val="00F84B19"/>
    <w:rsid w:val="00FA5852"/>
    <w:rsid w:val="00FD3C4C"/>
    <w:rsid w:val="00FF27E0"/>
    <w:rsid w:val="035CD9E5"/>
    <w:rsid w:val="036A2440"/>
    <w:rsid w:val="04744C0E"/>
    <w:rsid w:val="047C9E3B"/>
    <w:rsid w:val="048DD912"/>
    <w:rsid w:val="056AD188"/>
    <w:rsid w:val="0699D77C"/>
    <w:rsid w:val="0A0D53B2"/>
    <w:rsid w:val="0A26493E"/>
    <w:rsid w:val="0AB6F4B7"/>
    <w:rsid w:val="0B6FD950"/>
    <w:rsid w:val="0BFE8C8B"/>
    <w:rsid w:val="0D0ADF68"/>
    <w:rsid w:val="0D3FFC46"/>
    <w:rsid w:val="0E5AC86E"/>
    <w:rsid w:val="10389A66"/>
    <w:rsid w:val="10421B83"/>
    <w:rsid w:val="110BDFE9"/>
    <w:rsid w:val="1198F4F5"/>
    <w:rsid w:val="12579B0A"/>
    <w:rsid w:val="13EB193E"/>
    <w:rsid w:val="13EC482E"/>
    <w:rsid w:val="14005D1A"/>
    <w:rsid w:val="14356D02"/>
    <w:rsid w:val="15217540"/>
    <w:rsid w:val="160820A9"/>
    <w:rsid w:val="162CFECF"/>
    <w:rsid w:val="1765B8B1"/>
    <w:rsid w:val="18DF3AA2"/>
    <w:rsid w:val="19A0ACDB"/>
    <w:rsid w:val="19DCECF6"/>
    <w:rsid w:val="19E801AA"/>
    <w:rsid w:val="1A8495BD"/>
    <w:rsid w:val="1AE972A4"/>
    <w:rsid w:val="1B35BFA1"/>
    <w:rsid w:val="1B6C0B6F"/>
    <w:rsid w:val="1D1E737C"/>
    <w:rsid w:val="1E0D3E41"/>
    <w:rsid w:val="1F24B06A"/>
    <w:rsid w:val="1F2EFAD5"/>
    <w:rsid w:val="2056143E"/>
    <w:rsid w:val="20840DDF"/>
    <w:rsid w:val="22178D0E"/>
    <w:rsid w:val="22289514"/>
    <w:rsid w:val="23BA4DDB"/>
    <w:rsid w:val="24746069"/>
    <w:rsid w:val="2537CBDB"/>
    <w:rsid w:val="253F8595"/>
    <w:rsid w:val="26BDCDDE"/>
    <w:rsid w:val="26BEFCCE"/>
    <w:rsid w:val="26C426D2"/>
    <w:rsid w:val="26F9DB28"/>
    <w:rsid w:val="27204CE5"/>
    <w:rsid w:val="27E67ADE"/>
    <w:rsid w:val="2895DE5A"/>
    <w:rsid w:val="28AC7606"/>
    <w:rsid w:val="291CD6E0"/>
    <w:rsid w:val="294AD081"/>
    <w:rsid w:val="29B5D486"/>
    <w:rsid w:val="2B05BD8C"/>
    <w:rsid w:val="2B39AB7A"/>
    <w:rsid w:val="2BC463A1"/>
    <w:rsid w:val="2C80DDAC"/>
    <w:rsid w:val="2EF3B236"/>
    <w:rsid w:val="2FC3F7C9"/>
    <w:rsid w:val="315F30B2"/>
    <w:rsid w:val="31FD8B2D"/>
    <w:rsid w:val="331166E9"/>
    <w:rsid w:val="3317BFDD"/>
    <w:rsid w:val="3354FC17"/>
    <w:rsid w:val="33D85E30"/>
    <w:rsid w:val="33F7DF81"/>
    <w:rsid w:val="34CBFC43"/>
    <w:rsid w:val="35CC3157"/>
    <w:rsid w:val="3677341D"/>
    <w:rsid w:val="36A49646"/>
    <w:rsid w:val="376BC05E"/>
    <w:rsid w:val="379B21F8"/>
    <w:rsid w:val="37CD4346"/>
    <w:rsid w:val="3B14BE19"/>
    <w:rsid w:val="3B239C0B"/>
    <w:rsid w:val="3B4B09E7"/>
    <w:rsid w:val="3BE99733"/>
    <w:rsid w:val="3DE781F4"/>
    <w:rsid w:val="3E01A670"/>
    <w:rsid w:val="3E834221"/>
    <w:rsid w:val="3E8E9343"/>
    <w:rsid w:val="3F82BADD"/>
    <w:rsid w:val="3FCED509"/>
    <w:rsid w:val="3FE1D648"/>
    <w:rsid w:val="3FE47096"/>
    <w:rsid w:val="3FFEC7E3"/>
    <w:rsid w:val="40EBCC40"/>
    <w:rsid w:val="41E67F9F"/>
    <w:rsid w:val="427DB6DD"/>
    <w:rsid w:val="428898C0"/>
    <w:rsid w:val="43021515"/>
    <w:rsid w:val="4431E552"/>
    <w:rsid w:val="44B4E2C4"/>
    <w:rsid w:val="457AAB1B"/>
    <w:rsid w:val="458A2085"/>
    <w:rsid w:val="46040181"/>
    <w:rsid w:val="46A25BFC"/>
    <w:rsid w:val="46CDF8B8"/>
    <w:rsid w:val="46F59965"/>
    <w:rsid w:val="490AB34A"/>
    <w:rsid w:val="4970F1F2"/>
    <w:rsid w:val="497CDA8C"/>
    <w:rsid w:val="4C07DA59"/>
    <w:rsid w:val="4C588711"/>
    <w:rsid w:val="4CCAAE53"/>
    <w:rsid w:val="4D0ADFE5"/>
    <w:rsid w:val="4D1EB50A"/>
    <w:rsid w:val="4E791B4C"/>
    <w:rsid w:val="4FA5F631"/>
    <w:rsid w:val="5164A1E2"/>
    <w:rsid w:val="51BF345E"/>
    <w:rsid w:val="51DE5108"/>
    <w:rsid w:val="52641A9E"/>
    <w:rsid w:val="53F1E3F5"/>
    <w:rsid w:val="543D8CDB"/>
    <w:rsid w:val="54B9FD8D"/>
    <w:rsid w:val="5577A783"/>
    <w:rsid w:val="571F9254"/>
    <w:rsid w:val="58496E44"/>
    <w:rsid w:val="58707779"/>
    <w:rsid w:val="58DAE406"/>
    <w:rsid w:val="59DAB7CC"/>
    <w:rsid w:val="5A683C17"/>
    <w:rsid w:val="5C1B09C6"/>
    <w:rsid w:val="5C4FF3D3"/>
    <w:rsid w:val="5C942079"/>
    <w:rsid w:val="5C94EAC2"/>
    <w:rsid w:val="5CA36312"/>
    <w:rsid w:val="5F062BB5"/>
    <w:rsid w:val="601A9DEE"/>
    <w:rsid w:val="61343B26"/>
    <w:rsid w:val="61506278"/>
    <w:rsid w:val="617739D7"/>
    <w:rsid w:val="65558646"/>
    <w:rsid w:val="658A3E7D"/>
    <w:rsid w:val="65DAAEC7"/>
    <w:rsid w:val="6643EC64"/>
    <w:rsid w:val="6658F079"/>
    <w:rsid w:val="687E4A11"/>
    <w:rsid w:val="69710FEA"/>
    <w:rsid w:val="6A474AC5"/>
    <w:rsid w:val="6A8AAD22"/>
    <w:rsid w:val="6CD1B31A"/>
    <w:rsid w:val="6CEE71E4"/>
    <w:rsid w:val="6F6EC29F"/>
    <w:rsid w:val="70C72FA8"/>
    <w:rsid w:val="70E3BBA1"/>
    <w:rsid w:val="711CFCC7"/>
    <w:rsid w:val="722BE9F2"/>
    <w:rsid w:val="72E4CE8B"/>
    <w:rsid w:val="73178D89"/>
    <w:rsid w:val="73471AC1"/>
    <w:rsid w:val="73E63F85"/>
    <w:rsid w:val="760B991D"/>
    <w:rsid w:val="7615193F"/>
    <w:rsid w:val="7769302A"/>
    <w:rsid w:val="777F9600"/>
    <w:rsid w:val="7A137F72"/>
    <w:rsid w:val="7C64A79C"/>
    <w:rsid w:val="7C79ABB1"/>
    <w:rsid w:val="7C7ADAA1"/>
    <w:rsid w:val="7EA723AA"/>
    <w:rsid w:val="7EAEAC89"/>
    <w:rsid w:val="7EF8CD7C"/>
    <w:rsid w:val="7EFC8C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76151B8"/>
  <w15:chartTrackingRefBased/>
  <w15:docId w15:val="{E3C72997-6514-4E73-813A-52035ED1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link w:val="Heading1Char"/>
    <w:qFormat/>
    <w:rsid w:val="00EB157B"/>
    <w:pPr>
      <w:keepNext/>
      <w:numPr>
        <w:numId w:val="6"/>
      </w:numPr>
      <w:outlineLvl w:val="0"/>
    </w:pPr>
    <w:rPr>
      <w:b/>
      <w:sz w:val="40"/>
      <w:szCs w:val="20"/>
      <w:lang w:eastAsia="en-US"/>
    </w:rPr>
  </w:style>
  <w:style w:type="paragraph" w:styleId="Heading2">
    <w:name w:val="heading 2"/>
    <w:basedOn w:val="Normal"/>
    <w:next w:val="Normal"/>
    <w:link w:val="Heading2Char"/>
    <w:qFormat/>
    <w:rsid w:val="00EB157B"/>
    <w:pPr>
      <w:keepNext/>
      <w:numPr>
        <w:ilvl w:val="1"/>
        <w:numId w:val="6"/>
      </w:numPr>
      <w:tabs>
        <w:tab w:val="left" w:pos="1418"/>
        <w:tab w:val="left" w:pos="2552"/>
        <w:tab w:val="left" w:pos="5954"/>
      </w:tabs>
      <w:outlineLvl w:val="1"/>
    </w:pPr>
    <w:rPr>
      <w:b/>
      <w:szCs w:val="20"/>
      <w:lang w:eastAsia="en-US"/>
    </w:rPr>
  </w:style>
  <w:style w:type="paragraph" w:styleId="Heading3">
    <w:name w:val="heading 3"/>
    <w:basedOn w:val="Normal"/>
    <w:next w:val="Normal"/>
    <w:link w:val="Heading3Char"/>
    <w:qFormat/>
    <w:rsid w:val="00EB157B"/>
    <w:pPr>
      <w:keepNext/>
      <w:numPr>
        <w:ilvl w:val="2"/>
        <w:numId w:val="6"/>
      </w:numPr>
      <w:jc w:val="right"/>
      <w:outlineLvl w:val="2"/>
    </w:pPr>
    <w:rPr>
      <w:b/>
      <w:i/>
      <w:szCs w:val="20"/>
      <w:lang w:val="en-US" w:eastAsia="en-US"/>
    </w:rPr>
  </w:style>
  <w:style w:type="paragraph" w:styleId="Heading4">
    <w:name w:val="heading 4"/>
    <w:basedOn w:val="Normal"/>
    <w:next w:val="Normal"/>
    <w:link w:val="Heading4Char"/>
    <w:qFormat/>
    <w:rsid w:val="00EB157B"/>
    <w:pPr>
      <w:keepNext/>
      <w:numPr>
        <w:ilvl w:val="3"/>
        <w:numId w:val="6"/>
      </w:numPr>
      <w:spacing w:before="240" w:after="60"/>
      <w:outlineLvl w:val="3"/>
    </w:pPr>
    <w:rPr>
      <w:b/>
      <w:bCs/>
      <w:sz w:val="28"/>
      <w:szCs w:val="28"/>
      <w:lang w:val="en-US" w:eastAsia="en-US"/>
    </w:rPr>
  </w:style>
  <w:style w:type="paragraph" w:styleId="Heading5">
    <w:name w:val="heading 5"/>
    <w:basedOn w:val="Normal"/>
    <w:next w:val="Normal"/>
    <w:link w:val="Heading5Char"/>
    <w:qFormat/>
    <w:rsid w:val="00EB157B"/>
    <w:pPr>
      <w:numPr>
        <w:ilvl w:val="4"/>
        <w:numId w:val="6"/>
      </w:num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EB157B"/>
    <w:pPr>
      <w:numPr>
        <w:ilvl w:val="5"/>
        <w:numId w:val="6"/>
      </w:numPr>
      <w:spacing w:before="240" w:after="60"/>
      <w:outlineLvl w:val="5"/>
    </w:pPr>
    <w:rPr>
      <w:b/>
      <w:bCs/>
      <w:sz w:val="22"/>
      <w:szCs w:val="22"/>
      <w:lang w:val="en-US" w:eastAsia="en-US"/>
    </w:rPr>
  </w:style>
  <w:style w:type="paragraph" w:styleId="Heading7">
    <w:name w:val="heading 7"/>
    <w:basedOn w:val="Normal"/>
    <w:next w:val="Normal"/>
    <w:link w:val="Heading7Char"/>
    <w:qFormat/>
    <w:rsid w:val="00EB157B"/>
    <w:pPr>
      <w:numPr>
        <w:ilvl w:val="6"/>
        <w:numId w:val="6"/>
      </w:numPr>
      <w:spacing w:before="240" w:after="60"/>
      <w:outlineLvl w:val="6"/>
    </w:pPr>
    <w:rPr>
      <w:lang w:val="en-US" w:eastAsia="en-US"/>
    </w:rPr>
  </w:style>
  <w:style w:type="paragraph" w:styleId="Heading8">
    <w:name w:val="heading 8"/>
    <w:basedOn w:val="Normal"/>
    <w:next w:val="Normal"/>
    <w:link w:val="Heading8Char"/>
    <w:qFormat/>
    <w:rsid w:val="00EB157B"/>
    <w:pPr>
      <w:numPr>
        <w:ilvl w:val="7"/>
        <w:numId w:val="6"/>
      </w:numPr>
      <w:spacing w:before="240" w:after="60"/>
      <w:outlineLvl w:val="7"/>
    </w:pPr>
    <w:rPr>
      <w:i/>
      <w:iCs/>
      <w:lang w:val="en-US" w:eastAsia="en-US"/>
    </w:rPr>
  </w:style>
  <w:style w:type="paragraph" w:styleId="Heading9">
    <w:name w:val="heading 9"/>
    <w:basedOn w:val="Normal"/>
    <w:next w:val="Normal"/>
    <w:link w:val="Heading9Char"/>
    <w:qFormat/>
    <w:rsid w:val="00EB157B"/>
    <w:pPr>
      <w:numPr>
        <w:ilvl w:val="8"/>
        <w:numId w:val="6"/>
      </w:num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F42"/>
    <w:pPr>
      <w:tabs>
        <w:tab w:val="center" w:pos="4153"/>
        <w:tab w:val="right" w:pos="8306"/>
      </w:tabs>
    </w:pPr>
  </w:style>
  <w:style w:type="paragraph" w:styleId="Footer">
    <w:name w:val="footer"/>
    <w:basedOn w:val="Normal"/>
    <w:link w:val="FooterChar"/>
    <w:uiPriority w:val="99"/>
    <w:rsid w:val="00611F42"/>
    <w:pPr>
      <w:tabs>
        <w:tab w:val="center" w:pos="4153"/>
        <w:tab w:val="right" w:pos="8306"/>
      </w:tabs>
    </w:pPr>
  </w:style>
  <w:style w:type="character" w:styleId="PageNumber">
    <w:name w:val="page number"/>
    <w:basedOn w:val="DefaultParagraphFont"/>
    <w:rsid w:val="00D13196"/>
  </w:style>
  <w:style w:type="table" w:styleId="TableGrid">
    <w:name w:val="Table Grid"/>
    <w:basedOn w:val="TableNormal"/>
    <w:uiPriority w:val="39"/>
    <w:rsid w:val="0018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C2D10"/>
    <w:rPr>
      <w:rFonts w:ascii="Tahoma" w:hAnsi="Tahoma" w:cs="Tahoma"/>
      <w:sz w:val="16"/>
      <w:szCs w:val="16"/>
    </w:rPr>
  </w:style>
  <w:style w:type="paragraph" w:styleId="NormalWeb">
    <w:name w:val="Normal (Web)"/>
    <w:basedOn w:val="Normal"/>
    <w:unhideWhenUsed/>
    <w:rsid w:val="00E406DD"/>
    <w:pPr>
      <w:spacing w:before="100" w:beforeAutospacing="1" w:after="100" w:afterAutospacing="1"/>
    </w:pPr>
  </w:style>
  <w:style w:type="character" w:styleId="Hyperlink">
    <w:name w:val="Hyperlink"/>
    <w:unhideWhenUsed/>
    <w:rsid w:val="00E406DD"/>
    <w:rPr>
      <w:color w:val="0000FF"/>
      <w:u w:val="single"/>
    </w:rPr>
  </w:style>
  <w:style w:type="character" w:customStyle="1" w:styleId="Heading1Char">
    <w:name w:val="Heading 1 Char"/>
    <w:basedOn w:val="DefaultParagraphFont"/>
    <w:link w:val="Heading1"/>
    <w:rsid w:val="00EB157B"/>
    <w:rPr>
      <w:b/>
      <w:sz w:val="40"/>
      <w:lang w:eastAsia="en-US"/>
    </w:rPr>
  </w:style>
  <w:style w:type="character" w:customStyle="1" w:styleId="Heading2Char">
    <w:name w:val="Heading 2 Char"/>
    <w:basedOn w:val="DefaultParagraphFont"/>
    <w:link w:val="Heading2"/>
    <w:rsid w:val="00EB157B"/>
    <w:rPr>
      <w:b/>
      <w:sz w:val="24"/>
      <w:lang w:eastAsia="en-US"/>
    </w:rPr>
  </w:style>
  <w:style w:type="character" w:customStyle="1" w:styleId="Heading3Char">
    <w:name w:val="Heading 3 Char"/>
    <w:basedOn w:val="DefaultParagraphFont"/>
    <w:link w:val="Heading3"/>
    <w:rsid w:val="00EB157B"/>
    <w:rPr>
      <w:b/>
      <w:i/>
      <w:sz w:val="24"/>
      <w:lang w:val="en-US" w:eastAsia="en-US"/>
    </w:rPr>
  </w:style>
  <w:style w:type="character" w:customStyle="1" w:styleId="Heading4Char">
    <w:name w:val="Heading 4 Char"/>
    <w:basedOn w:val="DefaultParagraphFont"/>
    <w:link w:val="Heading4"/>
    <w:rsid w:val="00EB157B"/>
    <w:rPr>
      <w:b/>
      <w:bCs/>
      <w:sz w:val="28"/>
      <w:szCs w:val="28"/>
      <w:lang w:val="en-US" w:eastAsia="en-US"/>
    </w:rPr>
  </w:style>
  <w:style w:type="character" w:customStyle="1" w:styleId="Heading5Char">
    <w:name w:val="Heading 5 Char"/>
    <w:basedOn w:val="DefaultParagraphFont"/>
    <w:link w:val="Heading5"/>
    <w:rsid w:val="00EB157B"/>
    <w:rPr>
      <w:b/>
      <w:bCs/>
      <w:i/>
      <w:iCs/>
      <w:sz w:val="26"/>
      <w:szCs w:val="26"/>
      <w:lang w:val="en-US" w:eastAsia="en-US"/>
    </w:rPr>
  </w:style>
  <w:style w:type="character" w:customStyle="1" w:styleId="Heading6Char">
    <w:name w:val="Heading 6 Char"/>
    <w:basedOn w:val="DefaultParagraphFont"/>
    <w:link w:val="Heading6"/>
    <w:rsid w:val="00EB157B"/>
    <w:rPr>
      <w:b/>
      <w:bCs/>
      <w:sz w:val="22"/>
      <w:szCs w:val="22"/>
      <w:lang w:val="en-US" w:eastAsia="en-US"/>
    </w:rPr>
  </w:style>
  <w:style w:type="character" w:customStyle="1" w:styleId="Heading7Char">
    <w:name w:val="Heading 7 Char"/>
    <w:basedOn w:val="DefaultParagraphFont"/>
    <w:link w:val="Heading7"/>
    <w:rsid w:val="00EB157B"/>
    <w:rPr>
      <w:sz w:val="24"/>
      <w:szCs w:val="24"/>
      <w:lang w:val="en-US" w:eastAsia="en-US"/>
    </w:rPr>
  </w:style>
  <w:style w:type="character" w:customStyle="1" w:styleId="Heading8Char">
    <w:name w:val="Heading 8 Char"/>
    <w:basedOn w:val="DefaultParagraphFont"/>
    <w:link w:val="Heading8"/>
    <w:rsid w:val="00EB157B"/>
    <w:rPr>
      <w:i/>
      <w:iCs/>
      <w:sz w:val="24"/>
      <w:szCs w:val="24"/>
      <w:lang w:val="en-US" w:eastAsia="en-US"/>
    </w:rPr>
  </w:style>
  <w:style w:type="character" w:customStyle="1" w:styleId="Heading9Char">
    <w:name w:val="Heading 9 Char"/>
    <w:basedOn w:val="DefaultParagraphFont"/>
    <w:link w:val="Heading9"/>
    <w:rsid w:val="00EB157B"/>
    <w:rPr>
      <w:rFonts w:ascii="Arial" w:hAnsi="Arial" w:cs="Arial"/>
      <w:sz w:val="22"/>
      <w:szCs w:val="22"/>
      <w:lang w:val="en-US" w:eastAsia="en-US"/>
    </w:rPr>
  </w:style>
  <w:style w:type="character" w:customStyle="1" w:styleId="BalloonTextChar">
    <w:name w:val="Balloon Text Char"/>
    <w:basedOn w:val="DefaultParagraphFont"/>
    <w:link w:val="BalloonText"/>
    <w:semiHidden/>
    <w:rsid w:val="00EB157B"/>
    <w:rPr>
      <w:rFonts w:ascii="Tahoma" w:hAnsi="Tahoma" w:cs="Tahoma"/>
      <w:sz w:val="16"/>
      <w:szCs w:val="16"/>
      <w:lang w:eastAsia="en-GB"/>
    </w:rPr>
  </w:style>
  <w:style w:type="paragraph" w:styleId="ListParagraph">
    <w:name w:val="List Paragraph"/>
    <w:basedOn w:val="Normal"/>
    <w:uiPriority w:val="1"/>
    <w:qFormat/>
    <w:rsid w:val="00EB157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B157B"/>
    <w:pPr>
      <w:autoSpaceDE w:val="0"/>
      <w:autoSpaceDN w:val="0"/>
      <w:adjustRightInd w:val="0"/>
    </w:pPr>
    <w:rPr>
      <w:rFonts w:ascii="Arial" w:hAnsi="Arial" w:cs="Arial"/>
      <w:color w:val="000000"/>
      <w:sz w:val="24"/>
      <w:szCs w:val="24"/>
      <w:lang w:eastAsia="en-GB"/>
    </w:rPr>
  </w:style>
  <w:style w:type="character" w:customStyle="1" w:styleId="FooterChar">
    <w:name w:val="Footer Char"/>
    <w:basedOn w:val="DefaultParagraphFont"/>
    <w:link w:val="Footer"/>
    <w:uiPriority w:val="99"/>
    <w:rsid w:val="00EB157B"/>
    <w:rPr>
      <w:sz w:val="24"/>
      <w:szCs w:val="24"/>
      <w:lang w:eastAsia="en-GB"/>
    </w:rPr>
  </w:style>
  <w:style w:type="character" w:customStyle="1" w:styleId="HeaderChar">
    <w:name w:val="Header Char"/>
    <w:basedOn w:val="DefaultParagraphFont"/>
    <w:link w:val="Header"/>
    <w:uiPriority w:val="99"/>
    <w:rsid w:val="00EB157B"/>
    <w:rPr>
      <w:sz w:val="24"/>
      <w:szCs w:val="24"/>
      <w:lang w:eastAsia="en-GB"/>
    </w:rPr>
  </w:style>
  <w:style w:type="paragraph" w:styleId="BodyText">
    <w:name w:val="Body Text"/>
    <w:basedOn w:val="Normal"/>
    <w:link w:val="BodyTextChar"/>
    <w:rsid w:val="00EB157B"/>
    <w:pPr>
      <w:jc w:val="both"/>
    </w:pPr>
    <w:rPr>
      <w:szCs w:val="20"/>
      <w:lang w:val="en-US" w:eastAsia="en-US"/>
    </w:rPr>
  </w:style>
  <w:style w:type="character" w:customStyle="1" w:styleId="BodyTextChar">
    <w:name w:val="Body Text Char"/>
    <w:basedOn w:val="DefaultParagraphFont"/>
    <w:link w:val="BodyText"/>
    <w:rsid w:val="00EB157B"/>
    <w:rPr>
      <w:sz w:val="24"/>
      <w:lang w:val="en-US" w:eastAsia="en-US"/>
    </w:rPr>
  </w:style>
  <w:style w:type="paragraph" w:styleId="BodyText2">
    <w:name w:val="Body Text 2"/>
    <w:basedOn w:val="Normal"/>
    <w:link w:val="BodyText2Char"/>
    <w:rsid w:val="00EB157B"/>
    <w:rPr>
      <w:b/>
      <w:szCs w:val="20"/>
      <w:lang w:val="en-US" w:eastAsia="en-US"/>
    </w:rPr>
  </w:style>
  <w:style w:type="character" w:customStyle="1" w:styleId="BodyText2Char">
    <w:name w:val="Body Text 2 Char"/>
    <w:basedOn w:val="DefaultParagraphFont"/>
    <w:link w:val="BodyText2"/>
    <w:rsid w:val="00EB157B"/>
    <w:rPr>
      <w:b/>
      <w:sz w:val="24"/>
      <w:lang w:val="en-US" w:eastAsia="en-US"/>
    </w:rPr>
  </w:style>
  <w:style w:type="paragraph" w:styleId="BodyText3">
    <w:name w:val="Body Text 3"/>
    <w:basedOn w:val="Normal"/>
    <w:link w:val="BodyText3Char"/>
    <w:rsid w:val="00EB157B"/>
    <w:rPr>
      <w:szCs w:val="20"/>
      <w:lang w:val="en-US" w:eastAsia="en-US"/>
    </w:rPr>
  </w:style>
  <w:style w:type="character" w:customStyle="1" w:styleId="BodyText3Char">
    <w:name w:val="Body Text 3 Char"/>
    <w:basedOn w:val="DefaultParagraphFont"/>
    <w:link w:val="BodyText3"/>
    <w:rsid w:val="00EB157B"/>
    <w:rPr>
      <w:sz w:val="24"/>
      <w:lang w:val="en-US" w:eastAsia="en-US"/>
    </w:rPr>
  </w:style>
  <w:style w:type="paragraph" w:styleId="Title">
    <w:name w:val="Title"/>
    <w:basedOn w:val="Normal"/>
    <w:link w:val="TitleChar"/>
    <w:qFormat/>
    <w:rsid w:val="00EB157B"/>
    <w:pPr>
      <w:jc w:val="center"/>
    </w:pPr>
    <w:rPr>
      <w:b/>
      <w:szCs w:val="20"/>
      <w:lang w:eastAsia="en-US"/>
    </w:rPr>
  </w:style>
  <w:style w:type="character" w:customStyle="1" w:styleId="TitleChar">
    <w:name w:val="Title Char"/>
    <w:basedOn w:val="DefaultParagraphFont"/>
    <w:link w:val="Title"/>
    <w:rsid w:val="00EB157B"/>
    <w:rPr>
      <w:b/>
      <w:sz w:val="24"/>
      <w:lang w:eastAsia="en-US"/>
    </w:rPr>
  </w:style>
  <w:style w:type="paragraph" w:customStyle="1" w:styleId="DocumentTitle">
    <w:name w:val="Document Title"/>
    <w:basedOn w:val="Normal"/>
    <w:rsid w:val="00EB157B"/>
    <w:pPr>
      <w:jc w:val="both"/>
    </w:pPr>
    <w:rPr>
      <w:rFonts w:ascii="Arial" w:hAnsi="Arial"/>
      <w:b/>
      <w:sz w:val="36"/>
      <w:szCs w:val="32"/>
      <w:lang w:val="en-AU" w:eastAsia="en-AU"/>
    </w:rPr>
  </w:style>
  <w:style w:type="paragraph" w:styleId="BodyTextIndent2">
    <w:name w:val="Body Text Indent 2"/>
    <w:basedOn w:val="Normal"/>
    <w:link w:val="BodyTextIndent2Char"/>
    <w:rsid w:val="00EB157B"/>
    <w:pPr>
      <w:spacing w:after="120" w:line="480" w:lineRule="auto"/>
      <w:ind w:left="283"/>
    </w:pPr>
    <w:rPr>
      <w:sz w:val="20"/>
      <w:szCs w:val="20"/>
      <w:lang w:val="en-US" w:eastAsia="en-US"/>
    </w:rPr>
  </w:style>
  <w:style w:type="character" w:customStyle="1" w:styleId="BodyTextIndent2Char">
    <w:name w:val="Body Text Indent 2 Char"/>
    <w:basedOn w:val="DefaultParagraphFont"/>
    <w:link w:val="BodyTextIndent2"/>
    <w:rsid w:val="00EB157B"/>
    <w:rPr>
      <w:lang w:val="en-US" w:eastAsia="en-US"/>
    </w:rPr>
  </w:style>
  <w:style w:type="paragraph" w:styleId="BodyTextIndent">
    <w:name w:val="Body Text Indent"/>
    <w:basedOn w:val="Normal"/>
    <w:link w:val="BodyTextIndentChar"/>
    <w:rsid w:val="00EB157B"/>
    <w:pPr>
      <w:spacing w:after="120"/>
      <w:ind w:left="283"/>
    </w:pPr>
    <w:rPr>
      <w:sz w:val="20"/>
      <w:szCs w:val="20"/>
      <w:lang w:val="en-US" w:eastAsia="en-US"/>
    </w:rPr>
  </w:style>
  <w:style w:type="character" w:customStyle="1" w:styleId="BodyTextIndentChar">
    <w:name w:val="Body Text Indent Char"/>
    <w:basedOn w:val="DefaultParagraphFont"/>
    <w:link w:val="BodyTextIndent"/>
    <w:rsid w:val="00EB157B"/>
    <w:rPr>
      <w:lang w:val="en-US" w:eastAsia="en-US"/>
    </w:rPr>
  </w:style>
  <w:style w:type="character" w:customStyle="1" w:styleId="FootnoteCharacters">
    <w:name w:val="Footnote Characters"/>
    <w:rsid w:val="00EB157B"/>
    <w:rPr>
      <w:vertAlign w:val="superscript"/>
    </w:rPr>
  </w:style>
  <w:style w:type="paragraph" w:styleId="FootnoteText">
    <w:name w:val="footnote text"/>
    <w:basedOn w:val="Normal"/>
    <w:link w:val="FootnoteTextChar"/>
    <w:rsid w:val="00EB157B"/>
    <w:pPr>
      <w:widowControl w:val="0"/>
      <w:suppressAutoHyphens/>
      <w:overflowPunct w:val="0"/>
      <w:autoSpaceDE w:val="0"/>
      <w:textAlignment w:val="baseline"/>
    </w:pPr>
    <w:rPr>
      <w:rFonts w:ascii="Arial" w:hAnsi="Arial"/>
      <w:sz w:val="20"/>
      <w:szCs w:val="20"/>
      <w:lang w:eastAsia="ar-SA"/>
    </w:rPr>
  </w:style>
  <w:style w:type="character" w:customStyle="1" w:styleId="FootnoteTextChar">
    <w:name w:val="Footnote Text Char"/>
    <w:basedOn w:val="DefaultParagraphFont"/>
    <w:link w:val="FootnoteText"/>
    <w:rsid w:val="00EB157B"/>
    <w:rPr>
      <w:rFonts w:ascii="Arial" w:hAnsi="Arial"/>
      <w:lang w:eastAsia="ar-SA"/>
    </w:rPr>
  </w:style>
  <w:style w:type="paragraph" w:customStyle="1" w:styleId="NormArial">
    <w:name w:val="Norm Arial"/>
    <w:basedOn w:val="Normal"/>
    <w:link w:val="NormArialChar"/>
    <w:rsid w:val="00EB157B"/>
    <w:rPr>
      <w:rFonts w:ascii="Arial" w:hAnsi="Arial" w:cs="Arial"/>
      <w:sz w:val="22"/>
    </w:rPr>
  </w:style>
  <w:style w:type="paragraph" w:customStyle="1" w:styleId="ArialHead">
    <w:name w:val="Arial Head"/>
    <w:basedOn w:val="NormArial"/>
    <w:rsid w:val="00EB157B"/>
    <w:rPr>
      <w:b/>
      <w:bCs/>
      <w:noProof/>
      <w:sz w:val="26"/>
      <w:szCs w:val="26"/>
    </w:rPr>
  </w:style>
  <w:style w:type="character" w:customStyle="1" w:styleId="NormArialChar">
    <w:name w:val="Norm Arial Char"/>
    <w:link w:val="NormArial"/>
    <w:rsid w:val="00EB157B"/>
    <w:rPr>
      <w:rFonts w:ascii="Arial" w:hAnsi="Arial" w:cs="Arial"/>
      <w:sz w:val="22"/>
      <w:szCs w:val="24"/>
      <w:lang w:eastAsia="en-GB"/>
    </w:rPr>
  </w:style>
  <w:style w:type="character" w:customStyle="1" w:styleId="NormArialCharChar">
    <w:name w:val="Norm Arial Char Char"/>
    <w:rsid w:val="00EB157B"/>
    <w:rPr>
      <w:rFonts w:ascii="Arial" w:hAnsi="Arial" w:cs="Arial"/>
      <w:sz w:val="22"/>
      <w:szCs w:val="24"/>
      <w:lang w:val="en-GB" w:eastAsia="en-GB" w:bidi="ar-SA"/>
    </w:rPr>
  </w:style>
  <w:style w:type="character" w:styleId="FollowedHyperlink">
    <w:name w:val="FollowedHyperlink"/>
    <w:rsid w:val="00EB157B"/>
    <w:rPr>
      <w:color w:val="800080"/>
      <w:u w:val="single"/>
    </w:rPr>
  </w:style>
  <w:style w:type="character" w:styleId="CommentReference">
    <w:name w:val="annotation reference"/>
    <w:rsid w:val="00EB157B"/>
    <w:rPr>
      <w:sz w:val="16"/>
      <w:szCs w:val="16"/>
    </w:rPr>
  </w:style>
  <w:style w:type="paragraph" w:styleId="CommentText">
    <w:name w:val="annotation text"/>
    <w:basedOn w:val="Normal"/>
    <w:link w:val="CommentTextChar"/>
    <w:rsid w:val="00EB157B"/>
    <w:rPr>
      <w:sz w:val="20"/>
      <w:szCs w:val="20"/>
      <w:lang w:val="en-US" w:eastAsia="en-US"/>
    </w:rPr>
  </w:style>
  <w:style w:type="character" w:customStyle="1" w:styleId="CommentTextChar">
    <w:name w:val="Comment Text Char"/>
    <w:basedOn w:val="DefaultParagraphFont"/>
    <w:link w:val="CommentText"/>
    <w:rsid w:val="00EB157B"/>
    <w:rPr>
      <w:lang w:val="en-US" w:eastAsia="en-US"/>
    </w:rPr>
  </w:style>
  <w:style w:type="paragraph" w:styleId="CommentSubject">
    <w:name w:val="annotation subject"/>
    <w:basedOn w:val="CommentText"/>
    <w:next w:val="CommentText"/>
    <w:link w:val="CommentSubjectChar"/>
    <w:rsid w:val="00EB157B"/>
    <w:rPr>
      <w:b/>
      <w:bCs/>
    </w:rPr>
  </w:style>
  <w:style w:type="character" w:customStyle="1" w:styleId="CommentSubjectChar">
    <w:name w:val="Comment Subject Char"/>
    <w:basedOn w:val="CommentTextChar"/>
    <w:link w:val="CommentSubject"/>
    <w:rsid w:val="00EB157B"/>
    <w:rPr>
      <w:b/>
      <w:bCs/>
      <w:lang w:val="en-US" w:eastAsia="en-US"/>
    </w:rPr>
  </w:style>
  <w:style w:type="paragraph" w:customStyle="1" w:styleId="DfESOutNumbered1">
    <w:name w:val="DfESOutNumbered1"/>
    <w:basedOn w:val="Normal"/>
    <w:link w:val="DfESOutNumbered1Char"/>
    <w:qFormat/>
    <w:rsid w:val="00EB157B"/>
    <w:pPr>
      <w:numPr>
        <w:numId w:val="7"/>
      </w:numPr>
      <w:spacing w:after="160" w:line="288" w:lineRule="auto"/>
    </w:pPr>
    <w:rPr>
      <w:rFonts w:ascii="Arial" w:hAnsi="Arial"/>
    </w:rPr>
  </w:style>
  <w:style w:type="character" w:customStyle="1" w:styleId="DfESOutNumbered1Char">
    <w:name w:val="DfESOutNumbered1 Char"/>
    <w:link w:val="DfESOutNumbered1"/>
    <w:rsid w:val="00EB157B"/>
    <w:rPr>
      <w:rFonts w:ascii="Arial" w:hAnsi="Arial"/>
      <w:sz w:val="24"/>
      <w:szCs w:val="24"/>
      <w:lang w:eastAsia="en-GB"/>
    </w:rPr>
  </w:style>
  <w:style w:type="paragraph" w:styleId="Revision">
    <w:name w:val="Revision"/>
    <w:hidden/>
    <w:uiPriority w:val="99"/>
    <w:semiHidden/>
    <w:rsid w:val="00EB157B"/>
    <w:rPr>
      <w:lang w:val="en-US" w:eastAsia="en-US"/>
    </w:rPr>
  </w:style>
  <w:style w:type="character" w:styleId="Emphasis">
    <w:name w:val="Emphasis"/>
    <w:basedOn w:val="DefaultParagraphFont"/>
    <w:uiPriority w:val="20"/>
    <w:qFormat/>
    <w:rsid w:val="00EB157B"/>
    <w:rPr>
      <w:i/>
      <w:iCs/>
    </w:rPr>
  </w:style>
  <w:style w:type="paragraph" w:customStyle="1" w:styleId="Pa4">
    <w:name w:val="Pa4"/>
    <w:basedOn w:val="Default"/>
    <w:next w:val="Default"/>
    <w:uiPriority w:val="99"/>
    <w:rsid w:val="00EB157B"/>
    <w:pPr>
      <w:spacing w:line="321" w:lineRule="atLeast"/>
    </w:pPr>
    <w:rPr>
      <w:rFonts w:ascii="Lato" w:eastAsiaTheme="minorHAnsi" w:hAnsi="Lato" w:cstheme="minorBidi"/>
      <w:color w:val="auto"/>
      <w:lang w:eastAsia="en-US"/>
    </w:rPr>
  </w:style>
  <w:style w:type="paragraph" w:customStyle="1" w:styleId="Pa1">
    <w:name w:val="Pa1"/>
    <w:basedOn w:val="Default"/>
    <w:next w:val="Default"/>
    <w:uiPriority w:val="99"/>
    <w:rsid w:val="00EB157B"/>
    <w:pPr>
      <w:spacing w:line="221" w:lineRule="atLeast"/>
    </w:pPr>
    <w:rPr>
      <w:rFonts w:ascii="Lato" w:eastAsiaTheme="minorHAnsi" w:hAnsi="Lato" w:cstheme="minorBidi"/>
      <w:color w:val="auto"/>
      <w:lang w:eastAsia="en-US"/>
    </w:rPr>
  </w:style>
  <w:style w:type="character" w:customStyle="1" w:styleId="A4">
    <w:name w:val="A4"/>
    <w:uiPriority w:val="99"/>
    <w:rsid w:val="00EB157B"/>
    <w:rPr>
      <w:rFonts w:cs="Lato"/>
      <w:color w:val="000000"/>
      <w:sz w:val="12"/>
      <w:szCs w:val="12"/>
    </w:rPr>
  </w:style>
  <w:style w:type="paragraph" w:styleId="NoSpacing">
    <w:name w:val="No Spacing"/>
    <w:uiPriority w:val="1"/>
    <w:qFormat/>
    <w:rsid w:val="00AF605E"/>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4414C"/>
    <w:rPr>
      <w:color w:val="605E5C"/>
      <w:shd w:val="clear" w:color="auto" w:fill="E1DFDD"/>
    </w:rPr>
  </w:style>
  <w:style w:type="character" w:customStyle="1" w:styleId="1bodycopy10ptChar">
    <w:name w:val="1 body copy 10pt Char"/>
    <w:link w:val="1bodycopy10pt"/>
    <w:locked/>
    <w:rsid w:val="009F6194"/>
    <w:rPr>
      <w:rFonts w:ascii="MS Mincho" w:eastAsia="MS Mincho" w:hAnsi="MS Mincho"/>
      <w:szCs w:val="24"/>
      <w:lang w:val="en-US" w:eastAsia="en-US"/>
    </w:rPr>
  </w:style>
  <w:style w:type="paragraph" w:customStyle="1" w:styleId="1bodycopy10pt">
    <w:name w:val="1 body copy 10pt"/>
    <w:basedOn w:val="Normal"/>
    <w:link w:val="1bodycopy10ptChar"/>
    <w:qFormat/>
    <w:rsid w:val="009F6194"/>
    <w:pPr>
      <w:spacing w:after="120"/>
    </w:pPr>
    <w:rPr>
      <w:rFonts w:ascii="MS Mincho" w:eastAsia="MS Mincho" w:hAnsi="MS Mincho"/>
      <w:sz w:val="20"/>
      <w:lang w:val="en-US" w:eastAsia="en-US"/>
    </w:rPr>
  </w:style>
  <w:style w:type="paragraph" w:customStyle="1" w:styleId="4Bulletedcopyblue">
    <w:name w:val="4 Bulleted copy blue"/>
    <w:basedOn w:val="Normal"/>
    <w:qFormat/>
    <w:rsid w:val="009F6194"/>
    <w:pPr>
      <w:numPr>
        <w:numId w:val="40"/>
      </w:numPr>
      <w:spacing w:after="120"/>
    </w:pPr>
    <w:rPr>
      <w:rFonts w:ascii="Arial" w:eastAsia="MS Mincho" w:hAnsi="Arial" w:cs="Arial"/>
      <w:sz w:val="20"/>
      <w:szCs w:val="20"/>
      <w:lang w:val="en-US" w:eastAsia="en-US"/>
    </w:rPr>
  </w:style>
  <w:style w:type="paragraph" w:customStyle="1" w:styleId="6Abstract">
    <w:name w:val="6 Abstract"/>
    <w:qFormat/>
    <w:rsid w:val="00415863"/>
    <w:pPr>
      <w:spacing w:after="240" w:line="256" w:lineRule="auto"/>
    </w:pPr>
    <w:rPr>
      <w:rFonts w:ascii="Arial" w:eastAsia="MS Mincho" w:hAnsi="Arial"/>
      <w:sz w:val="28"/>
      <w:szCs w:val="28"/>
      <w:lang w:val="en-US" w:eastAsia="en-US"/>
    </w:rPr>
  </w:style>
  <w:style w:type="character" w:customStyle="1" w:styleId="Subhead2Char">
    <w:name w:val="Subhead 2 Char"/>
    <w:link w:val="Subhead2"/>
    <w:locked/>
    <w:rsid w:val="003E73A5"/>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3E73A5"/>
    <w:pPr>
      <w:spacing w:before="240"/>
    </w:pPr>
    <w:rPr>
      <w:b/>
      <w:color w:val="12263F"/>
      <w:sz w:val="24"/>
    </w:rPr>
  </w:style>
  <w:style w:type="paragraph" w:customStyle="1" w:styleId="1bodycopy">
    <w:name w:val="1 body copy"/>
    <w:basedOn w:val="Normal"/>
    <w:link w:val="1bodycopyChar"/>
    <w:qFormat/>
    <w:rsid w:val="00615525"/>
    <w:pPr>
      <w:spacing w:after="120"/>
    </w:pPr>
    <w:rPr>
      <w:rFonts w:ascii="Arial" w:eastAsia="Wingdings" w:hAnsi="Arial" w:cs="Calibri Light"/>
      <w:sz w:val="20"/>
      <w:lang w:val="en-US" w:eastAsia="en-US"/>
    </w:rPr>
  </w:style>
  <w:style w:type="character" w:customStyle="1" w:styleId="1bodycopyChar">
    <w:name w:val="1 body copy Char"/>
    <w:link w:val="1bodycopy"/>
    <w:rsid w:val="00615525"/>
    <w:rPr>
      <w:rFonts w:ascii="Arial" w:eastAsia="Wingdings" w:hAnsi="Arial" w:cs="Calibri Light"/>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405640">
      <w:bodyDiv w:val="1"/>
      <w:marLeft w:val="0"/>
      <w:marRight w:val="0"/>
      <w:marTop w:val="0"/>
      <w:marBottom w:val="0"/>
      <w:divBdr>
        <w:top w:val="none" w:sz="0" w:space="0" w:color="auto"/>
        <w:left w:val="none" w:sz="0" w:space="0" w:color="auto"/>
        <w:bottom w:val="none" w:sz="0" w:space="0" w:color="auto"/>
        <w:right w:val="none" w:sz="0" w:space="0" w:color="auto"/>
      </w:divBdr>
    </w:div>
    <w:div w:id="706181405">
      <w:bodyDiv w:val="1"/>
      <w:marLeft w:val="0"/>
      <w:marRight w:val="0"/>
      <w:marTop w:val="0"/>
      <w:marBottom w:val="0"/>
      <w:divBdr>
        <w:top w:val="none" w:sz="0" w:space="0" w:color="auto"/>
        <w:left w:val="none" w:sz="0" w:space="0" w:color="auto"/>
        <w:bottom w:val="none" w:sz="0" w:space="0" w:color="auto"/>
        <w:right w:val="none" w:sz="0" w:space="0" w:color="auto"/>
      </w:divBdr>
    </w:div>
    <w:div w:id="1218979146">
      <w:bodyDiv w:val="1"/>
      <w:marLeft w:val="0"/>
      <w:marRight w:val="0"/>
      <w:marTop w:val="0"/>
      <w:marBottom w:val="0"/>
      <w:divBdr>
        <w:top w:val="none" w:sz="0" w:space="0" w:color="auto"/>
        <w:left w:val="none" w:sz="0" w:space="0" w:color="auto"/>
        <w:bottom w:val="none" w:sz="0" w:space="0" w:color="auto"/>
        <w:right w:val="none" w:sz="0" w:space="0" w:color="auto"/>
      </w:divBdr>
    </w:div>
    <w:div w:id="1252474705">
      <w:bodyDiv w:val="1"/>
      <w:marLeft w:val="0"/>
      <w:marRight w:val="0"/>
      <w:marTop w:val="0"/>
      <w:marBottom w:val="0"/>
      <w:divBdr>
        <w:top w:val="none" w:sz="0" w:space="0" w:color="auto"/>
        <w:left w:val="none" w:sz="0" w:space="0" w:color="auto"/>
        <w:bottom w:val="none" w:sz="0" w:space="0" w:color="auto"/>
        <w:right w:val="none" w:sz="0" w:space="0" w:color="auto"/>
      </w:divBdr>
    </w:div>
    <w:div w:id="1550071052">
      <w:bodyDiv w:val="1"/>
      <w:marLeft w:val="0"/>
      <w:marRight w:val="0"/>
      <w:marTop w:val="0"/>
      <w:marBottom w:val="0"/>
      <w:divBdr>
        <w:top w:val="none" w:sz="0" w:space="0" w:color="auto"/>
        <w:left w:val="none" w:sz="0" w:space="0" w:color="auto"/>
        <w:bottom w:val="none" w:sz="0" w:space="0" w:color="auto"/>
        <w:right w:val="none" w:sz="0" w:space="0" w:color="auto"/>
      </w:divBdr>
    </w:div>
    <w:div w:id="1818495407">
      <w:bodyDiv w:val="1"/>
      <w:marLeft w:val="0"/>
      <w:marRight w:val="0"/>
      <w:marTop w:val="0"/>
      <w:marBottom w:val="0"/>
      <w:divBdr>
        <w:top w:val="none" w:sz="0" w:space="0" w:color="auto"/>
        <w:left w:val="none" w:sz="0" w:space="0" w:color="auto"/>
        <w:bottom w:val="none" w:sz="0" w:space="0" w:color="auto"/>
        <w:right w:val="none" w:sz="0" w:space="0" w:color="auto"/>
      </w:divBdr>
      <w:divsChild>
        <w:div w:id="397559283">
          <w:marLeft w:val="0"/>
          <w:marRight w:val="0"/>
          <w:marTop w:val="0"/>
          <w:marBottom w:val="0"/>
          <w:divBdr>
            <w:top w:val="single" w:sz="2" w:space="0" w:color="EEEEEE"/>
            <w:left w:val="single" w:sz="2" w:space="0" w:color="EEEEEE"/>
            <w:bottom w:val="single" w:sz="2" w:space="0" w:color="EEEEEE"/>
            <w:right w:val="single" w:sz="2" w:space="0" w:color="EEEEEE"/>
          </w:divBdr>
          <w:divsChild>
            <w:div w:id="1030952545">
              <w:marLeft w:val="0"/>
              <w:marRight w:val="0"/>
              <w:marTop w:val="0"/>
              <w:marBottom w:val="0"/>
              <w:divBdr>
                <w:top w:val="single" w:sz="2" w:space="0" w:color="EEEEEE"/>
                <w:left w:val="single" w:sz="2" w:space="0" w:color="EEEEEE"/>
                <w:bottom w:val="single" w:sz="2" w:space="0" w:color="EEEEEE"/>
                <w:right w:val="single" w:sz="2" w:space="0" w:color="EEEEEE"/>
              </w:divBdr>
              <w:divsChild>
                <w:div w:id="228155734">
                  <w:marLeft w:val="0"/>
                  <w:marRight w:val="0"/>
                  <w:marTop w:val="0"/>
                  <w:marBottom w:val="0"/>
                  <w:divBdr>
                    <w:top w:val="single" w:sz="2" w:space="0" w:color="EEEEEE"/>
                    <w:left w:val="single" w:sz="2" w:space="0" w:color="EEEEEE"/>
                    <w:bottom w:val="single" w:sz="2" w:space="0" w:color="EEEEEE"/>
                    <w:right w:val="single" w:sz="2" w:space="0" w:color="EEEEEE"/>
                  </w:divBdr>
                  <w:divsChild>
                    <w:div w:id="175416299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44693001">
          <w:marLeft w:val="4800"/>
          <w:marRight w:val="4800"/>
          <w:marTop w:val="0"/>
          <w:marBottom w:val="0"/>
          <w:divBdr>
            <w:top w:val="single" w:sz="2" w:space="0" w:color="EEEEEE"/>
            <w:left w:val="single" w:sz="2" w:space="0" w:color="EEEEEE"/>
            <w:bottom w:val="single" w:sz="2" w:space="0" w:color="EEEEEE"/>
            <w:right w:val="single" w:sz="2" w:space="0" w:color="EEEEEE"/>
          </w:divBdr>
          <w:divsChild>
            <w:div w:id="7274596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26290567">
          <w:marLeft w:val="4800"/>
          <w:marRight w:val="4800"/>
          <w:marTop w:val="0"/>
          <w:marBottom w:val="0"/>
          <w:divBdr>
            <w:top w:val="single" w:sz="2" w:space="0" w:color="EEEEEE"/>
            <w:left w:val="single" w:sz="2" w:space="0" w:color="EEEEEE"/>
            <w:bottom w:val="single" w:sz="2" w:space="0" w:color="EEEEEE"/>
            <w:right w:val="single" w:sz="2" w:space="0" w:color="EEEEEE"/>
          </w:divBdr>
          <w:divsChild>
            <w:div w:id="19232505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238662716">
          <w:marLeft w:val="4800"/>
          <w:marRight w:val="4800"/>
          <w:marTop w:val="0"/>
          <w:marBottom w:val="0"/>
          <w:divBdr>
            <w:top w:val="single" w:sz="2" w:space="0" w:color="EEEEEE"/>
            <w:left w:val="single" w:sz="2" w:space="0" w:color="EEEEEE"/>
            <w:bottom w:val="single" w:sz="2" w:space="0" w:color="EEEEEE"/>
            <w:right w:val="single" w:sz="2" w:space="0" w:color="EEEEEE"/>
          </w:divBdr>
          <w:divsChild>
            <w:div w:id="5885891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34667501">
          <w:marLeft w:val="0"/>
          <w:marRight w:val="4800"/>
          <w:marTop w:val="0"/>
          <w:marBottom w:val="0"/>
          <w:divBdr>
            <w:top w:val="single" w:sz="2" w:space="0" w:color="EEEEEE"/>
            <w:left w:val="single" w:sz="2" w:space="0" w:color="EEEEEE"/>
            <w:bottom w:val="single" w:sz="2" w:space="0" w:color="EEEEEE"/>
            <w:right w:val="single" w:sz="2" w:space="0" w:color="EEEEEE"/>
          </w:divBdr>
          <w:divsChild>
            <w:div w:id="862726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ager\Application%20Data\Microsoft\Templates\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11DD1F3040B47A6C75AEAD174FBDA" ma:contentTypeVersion="0" ma:contentTypeDescription="Create a new document." ma:contentTypeScope="" ma:versionID="f71a20f57db06187e74271517c31c4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CDD2E-BDCE-4718-8076-3B4ED514B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DF4204-1C45-46F1-84DC-DF8B413B6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Template>
  <TotalTime>48</TotalTime>
  <Pages>7</Pages>
  <Words>2305</Words>
  <Characters>12287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POLICY NAME</vt:lpstr>
    </vt:vector>
  </TitlesOfParts>
  <Company>Halton Borough Council</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NAME</dc:title>
  <dc:subject/>
  <dc:creator>manager</dc:creator>
  <cp:keywords/>
  <dc:description/>
  <cp:lastModifiedBy>Faulkner</cp:lastModifiedBy>
  <cp:revision>50</cp:revision>
  <cp:lastPrinted>2023-08-11T08:34:00Z</cp:lastPrinted>
  <dcterms:created xsi:type="dcterms:W3CDTF">2023-10-12T07:02:00Z</dcterms:created>
  <dcterms:modified xsi:type="dcterms:W3CDTF">2024-09-24T09:48:00Z</dcterms:modified>
</cp:coreProperties>
</file>